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37" w:rsidRPr="008C1986" w:rsidRDefault="00A72005" w:rsidP="008C1986">
      <w:pPr>
        <w:pStyle w:val="a3"/>
        <w:spacing w:before="94" w:line="276" w:lineRule="auto"/>
        <w:ind w:left="1316" w:right="777" w:firstLine="13"/>
        <w:jc w:val="right"/>
        <w:rPr>
          <w:b w:val="0"/>
          <w:sz w:val="24"/>
        </w:rPr>
      </w:pPr>
      <w:r w:rsidRPr="002C5815">
        <w:rPr>
          <w:b w:val="0"/>
          <w:sz w:val="24"/>
        </w:rPr>
        <w:t>УТВЕРЖДЕНО</w:t>
      </w:r>
      <w:r w:rsidRPr="002C5815">
        <w:rPr>
          <w:b w:val="0"/>
          <w:sz w:val="24"/>
        </w:rPr>
        <w:br/>
      </w:r>
      <w:r w:rsidR="008C1986">
        <w:rPr>
          <w:b w:val="0"/>
          <w:sz w:val="24"/>
        </w:rPr>
        <w:t>приказом МОУ «Красноборская СШ»</w:t>
      </w:r>
      <w:r w:rsidR="001F4CA3">
        <w:rPr>
          <w:b w:val="0"/>
          <w:sz w:val="24"/>
        </w:rPr>
        <w:br/>
      </w:r>
      <w:r w:rsidR="008C1986">
        <w:rPr>
          <w:b w:val="0"/>
          <w:sz w:val="24"/>
        </w:rPr>
        <w:t>от 28.08.2023 № 242</w:t>
      </w:r>
    </w:p>
    <w:p w:rsidR="00F72537" w:rsidRDefault="00F72537">
      <w:pPr>
        <w:pStyle w:val="a3"/>
        <w:spacing w:before="94" w:line="276" w:lineRule="auto"/>
        <w:ind w:left="1316" w:right="777" w:firstLine="13"/>
        <w:jc w:val="center"/>
      </w:pPr>
    </w:p>
    <w:p w:rsidR="00F72537" w:rsidRPr="00476914" w:rsidRDefault="00F72537">
      <w:pPr>
        <w:pStyle w:val="a3"/>
        <w:spacing w:before="94" w:line="276" w:lineRule="auto"/>
        <w:ind w:left="1316" w:right="777" w:firstLine="13"/>
        <w:jc w:val="center"/>
        <w:rPr>
          <w:color w:val="auto"/>
        </w:rPr>
      </w:pPr>
      <w:bookmarkStart w:id="0" w:name="_GoBack"/>
    </w:p>
    <w:p w:rsidR="00F72537" w:rsidRPr="00476914" w:rsidRDefault="0009122B">
      <w:pPr>
        <w:pStyle w:val="a3"/>
        <w:ind w:left="1316" w:right="777" w:firstLine="13"/>
        <w:jc w:val="center"/>
        <w:rPr>
          <w:color w:val="auto"/>
          <w:szCs w:val="28"/>
        </w:rPr>
      </w:pPr>
      <w:r w:rsidRPr="00476914">
        <w:rPr>
          <w:color w:val="auto"/>
          <w:szCs w:val="28"/>
        </w:rPr>
        <w:t xml:space="preserve">ПЛАН </w:t>
      </w:r>
    </w:p>
    <w:p w:rsidR="00F72537" w:rsidRPr="00476914" w:rsidRDefault="0009122B">
      <w:pPr>
        <w:pStyle w:val="a3"/>
        <w:ind w:right="91"/>
        <w:jc w:val="center"/>
        <w:rPr>
          <w:color w:val="auto"/>
          <w:szCs w:val="28"/>
        </w:rPr>
      </w:pPr>
      <w:r w:rsidRPr="00476914">
        <w:rPr>
          <w:color w:val="auto"/>
          <w:szCs w:val="28"/>
        </w:rPr>
        <w:t>учебно-воспитательных, внеурочных и социокультурных</w:t>
      </w:r>
      <w:r w:rsidRPr="00476914">
        <w:rPr>
          <w:color w:val="auto"/>
          <w:spacing w:val="1"/>
          <w:szCs w:val="28"/>
        </w:rPr>
        <w:t xml:space="preserve"> </w:t>
      </w:r>
      <w:r w:rsidRPr="00476914">
        <w:rPr>
          <w:color w:val="auto"/>
          <w:szCs w:val="28"/>
        </w:rPr>
        <w:t xml:space="preserve">мероприятий </w:t>
      </w:r>
    </w:p>
    <w:p w:rsidR="00F72537" w:rsidRPr="00476914" w:rsidRDefault="0009122B">
      <w:pPr>
        <w:pStyle w:val="a3"/>
        <w:ind w:right="91"/>
        <w:jc w:val="center"/>
        <w:rPr>
          <w:color w:val="auto"/>
          <w:spacing w:val="1"/>
          <w:szCs w:val="28"/>
        </w:rPr>
      </w:pPr>
      <w:r w:rsidRPr="00476914">
        <w:rPr>
          <w:color w:val="auto"/>
          <w:szCs w:val="28"/>
        </w:rPr>
        <w:t>для</w:t>
      </w:r>
      <w:r w:rsidRPr="00476914">
        <w:rPr>
          <w:color w:val="auto"/>
          <w:spacing w:val="1"/>
          <w:szCs w:val="28"/>
        </w:rPr>
        <w:t xml:space="preserve"> </w:t>
      </w:r>
      <w:r w:rsidRPr="00476914">
        <w:rPr>
          <w:color w:val="auto"/>
          <w:szCs w:val="28"/>
        </w:rPr>
        <w:t>Центра</w:t>
      </w:r>
      <w:r w:rsidRPr="00476914">
        <w:rPr>
          <w:color w:val="auto"/>
          <w:spacing w:val="5"/>
          <w:szCs w:val="28"/>
        </w:rPr>
        <w:t xml:space="preserve"> </w:t>
      </w:r>
      <w:r w:rsidRPr="00476914">
        <w:rPr>
          <w:color w:val="auto"/>
          <w:szCs w:val="28"/>
        </w:rPr>
        <w:t>образования</w:t>
      </w:r>
      <w:r w:rsidRPr="00476914">
        <w:rPr>
          <w:color w:val="auto"/>
          <w:spacing w:val="1"/>
          <w:szCs w:val="28"/>
        </w:rPr>
        <w:t xml:space="preserve"> </w:t>
      </w:r>
    </w:p>
    <w:p w:rsidR="00F72537" w:rsidRPr="00476914" w:rsidRDefault="0009122B">
      <w:pPr>
        <w:pStyle w:val="a3"/>
        <w:ind w:right="91"/>
        <w:jc w:val="center"/>
        <w:rPr>
          <w:color w:val="auto"/>
          <w:spacing w:val="-9"/>
          <w:szCs w:val="28"/>
        </w:rPr>
      </w:pPr>
      <w:r w:rsidRPr="00476914">
        <w:rPr>
          <w:color w:val="auto"/>
          <w:szCs w:val="28"/>
        </w:rPr>
        <w:t>естественно</w:t>
      </w:r>
      <w:r w:rsidR="00C828EC" w:rsidRPr="00476914">
        <w:rPr>
          <w:color w:val="auto"/>
          <w:szCs w:val="28"/>
        </w:rPr>
        <w:t xml:space="preserve"> - </w:t>
      </w:r>
      <w:r w:rsidRPr="00476914">
        <w:rPr>
          <w:color w:val="auto"/>
          <w:szCs w:val="28"/>
        </w:rPr>
        <w:t>научной</w:t>
      </w:r>
      <w:r w:rsidRPr="00476914">
        <w:rPr>
          <w:color w:val="auto"/>
          <w:spacing w:val="-9"/>
          <w:szCs w:val="28"/>
        </w:rPr>
        <w:t xml:space="preserve"> </w:t>
      </w:r>
      <w:r w:rsidRPr="00476914">
        <w:rPr>
          <w:color w:val="auto"/>
          <w:szCs w:val="28"/>
        </w:rPr>
        <w:t>и</w:t>
      </w:r>
      <w:r w:rsidRPr="00476914">
        <w:rPr>
          <w:color w:val="auto"/>
          <w:spacing w:val="-9"/>
          <w:szCs w:val="28"/>
        </w:rPr>
        <w:t xml:space="preserve"> </w:t>
      </w:r>
      <w:r w:rsidRPr="00476914">
        <w:rPr>
          <w:color w:val="auto"/>
          <w:szCs w:val="28"/>
        </w:rPr>
        <w:t>технологической направленностей</w:t>
      </w:r>
      <w:r w:rsidRPr="00476914">
        <w:rPr>
          <w:color w:val="auto"/>
          <w:spacing w:val="-9"/>
          <w:szCs w:val="28"/>
        </w:rPr>
        <w:t xml:space="preserve"> </w:t>
      </w:r>
    </w:p>
    <w:p w:rsidR="00F72537" w:rsidRPr="00476914" w:rsidRDefault="0009122B">
      <w:pPr>
        <w:pStyle w:val="a3"/>
        <w:ind w:right="91"/>
        <w:jc w:val="center"/>
        <w:rPr>
          <w:color w:val="auto"/>
          <w:spacing w:val="1"/>
          <w:szCs w:val="28"/>
        </w:rPr>
      </w:pPr>
      <w:r w:rsidRPr="00476914">
        <w:rPr>
          <w:color w:val="auto"/>
          <w:szCs w:val="28"/>
        </w:rPr>
        <w:t>«Точка</w:t>
      </w:r>
      <w:r w:rsidRPr="00476914">
        <w:rPr>
          <w:color w:val="auto"/>
          <w:spacing w:val="-7"/>
          <w:szCs w:val="28"/>
        </w:rPr>
        <w:t xml:space="preserve"> </w:t>
      </w:r>
      <w:r w:rsidRPr="00476914">
        <w:rPr>
          <w:color w:val="auto"/>
          <w:szCs w:val="28"/>
        </w:rPr>
        <w:t>роста»</w:t>
      </w:r>
      <w:r w:rsidRPr="00476914">
        <w:rPr>
          <w:color w:val="auto"/>
          <w:spacing w:val="-67"/>
          <w:szCs w:val="28"/>
        </w:rPr>
        <w:t xml:space="preserve">  </w:t>
      </w:r>
      <w:r w:rsidR="00A72005" w:rsidRPr="00476914">
        <w:rPr>
          <w:color w:val="auto"/>
          <w:spacing w:val="-67"/>
          <w:szCs w:val="28"/>
        </w:rPr>
        <w:t xml:space="preserve">                        </w:t>
      </w:r>
      <w:r w:rsidRPr="00476914">
        <w:rPr>
          <w:color w:val="auto"/>
          <w:spacing w:val="-67"/>
          <w:szCs w:val="28"/>
        </w:rPr>
        <w:t xml:space="preserve"> </w:t>
      </w:r>
      <w:r w:rsidR="00A72005" w:rsidRPr="00476914">
        <w:rPr>
          <w:color w:val="auto"/>
          <w:szCs w:val="28"/>
        </w:rPr>
        <w:t>М</w:t>
      </w:r>
      <w:r w:rsidRPr="00476914">
        <w:rPr>
          <w:color w:val="auto"/>
          <w:szCs w:val="28"/>
        </w:rPr>
        <w:t>ОУ</w:t>
      </w:r>
      <w:r w:rsidRPr="00476914">
        <w:rPr>
          <w:color w:val="auto"/>
          <w:spacing w:val="1"/>
          <w:szCs w:val="28"/>
        </w:rPr>
        <w:t xml:space="preserve"> </w:t>
      </w:r>
      <w:r w:rsidR="00A72005" w:rsidRPr="00476914">
        <w:rPr>
          <w:color w:val="auto"/>
          <w:szCs w:val="28"/>
        </w:rPr>
        <w:t>«Красноборская СШ»</w:t>
      </w:r>
    </w:p>
    <w:p w:rsidR="00F72537" w:rsidRPr="00476914" w:rsidRDefault="00C828EC">
      <w:pPr>
        <w:pStyle w:val="a3"/>
        <w:ind w:left="1316" w:right="777" w:firstLine="13"/>
        <w:jc w:val="center"/>
        <w:rPr>
          <w:color w:val="auto"/>
          <w:szCs w:val="28"/>
        </w:rPr>
      </w:pPr>
      <w:r w:rsidRPr="00476914">
        <w:rPr>
          <w:color w:val="auto"/>
          <w:szCs w:val="28"/>
        </w:rPr>
        <w:t>в 2023 – 2024</w:t>
      </w:r>
      <w:r w:rsidR="0009122B" w:rsidRPr="00476914">
        <w:rPr>
          <w:color w:val="auto"/>
          <w:szCs w:val="28"/>
        </w:rPr>
        <w:t xml:space="preserve"> учебном году</w:t>
      </w:r>
    </w:p>
    <w:bookmarkEnd w:id="0"/>
    <w:p w:rsidR="00F72537" w:rsidRPr="002C5815" w:rsidRDefault="00F72537">
      <w:pPr>
        <w:pStyle w:val="a3"/>
        <w:ind w:left="1316" w:right="777" w:firstLine="13"/>
        <w:jc w:val="center"/>
        <w:rPr>
          <w:szCs w:val="28"/>
        </w:rPr>
      </w:pPr>
    </w:p>
    <w:p w:rsidR="00F72537" w:rsidRPr="002C5815" w:rsidRDefault="00F72537">
      <w:pPr>
        <w:spacing w:before="6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9"/>
        <w:gridCol w:w="2439"/>
        <w:gridCol w:w="86"/>
        <w:gridCol w:w="1757"/>
        <w:gridCol w:w="38"/>
        <w:gridCol w:w="1666"/>
        <w:gridCol w:w="1944"/>
      </w:tblGrid>
      <w:tr w:rsidR="00F72537" w:rsidRPr="002C5815" w:rsidTr="005701AC">
        <w:trPr>
          <w:trHeight w:val="8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spacing w:before="1"/>
              <w:ind w:right="92"/>
              <w:jc w:val="righ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spacing w:before="3"/>
              <w:ind w:left="609" w:right="501" w:hanging="77"/>
              <w:jc w:val="lef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Наименование</w:t>
            </w:r>
            <w:r w:rsidRPr="002C58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spacing w:before="3"/>
              <w:ind w:left="538" w:right="120" w:hanging="389"/>
              <w:jc w:val="lef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Краткое</w:t>
            </w:r>
            <w:r w:rsidRPr="002C581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содержание</w:t>
            </w:r>
            <w:r w:rsidRPr="002C58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spacing w:before="3"/>
              <w:ind w:left="265" w:right="252" w:firstLine="57"/>
              <w:jc w:val="righ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Категория</w:t>
            </w:r>
            <w:r w:rsidRPr="002C58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участников</w:t>
            </w:r>
          </w:p>
          <w:p w:rsidR="00F72537" w:rsidRPr="002C5815" w:rsidRDefault="0009122B">
            <w:pPr>
              <w:pStyle w:val="TableParagraph"/>
              <w:spacing w:before="4" w:line="257" w:lineRule="exact"/>
              <w:ind w:right="155"/>
              <w:jc w:val="righ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spacing w:before="3"/>
              <w:ind w:left="199" w:right="192" w:hanging="1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Сроки</w:t>
            </w:r>
            <w:r w:rsidRPr="002C58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проведения</w:t>
            </w:r>
          </w:p>
          <w:p w:rsidR="00F72537" w:rsidRPr="002C5815" w:rsidRDefault="0009122B">
            <w:pPr>
              <w:pStyle w:val="TableParagraph"/>
              <w:spacing w:before="4" w:line="257" w:lineRule="exact"/>
              <w:ind w:left="89" w:right="76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spacing w:before="3"/>
              <w:ind w:left="185" w:right="92" w:hanging="53"/>
              <w:jc w:val="lef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Ответственные</w:t>
            </w:r>
            <w:r w:rsidRPr="002C58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за реализацию</w:t>
            </w:r>
          </w:p>
          <w:p w:rsidR="00F72537" w:rsidRPr="002C5815" w:rsidRDefault="0009122B">
            <w:pPr>
              <w:pStyle w:val="TableParagraph"/>
              <w:spacing w:before="4" w:line="257" w:lineRule="exact"/>
              <w:ind w:left="252"/>
              <w:jc w:val="left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762FF" w:rsidRPr="002C5815" w:rsidTr="005701AC">
        <w:trPr>
          <w:trHeight w:val="829"/>
        </w:trPr>
        <w:tc>
          <w:tcPr>
            <w:tcW w:w="11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Default="00C5177F" w:rsidP="00C5177F">
            <w:pPr>
              <w:pStyle w:val="TableParagraph"/>
              <w:spacing w:before="3"/>
              <w:ind w:left="185" w:right="92" w:hanging="53"/>
              <w:rPr>
                <w:b/>
                <w:sz w:val="24"/>
                <w:szCs w:val="24"/>
              </w:rPr>
            </w:pPr>
          </w:p>
          <w:p w:rsidR="006762FF" w:rsidRPr="00C5177F" w:rsidRDefault="006762FF" w:rsidP="00C5177F">
            <w:pPr>
              <w:pStyle w:val="TableParagraph"/>
              <w:spacing w:before="3"/>
              <w:ind w:left="185" w:right="92" w:hanging="53"/>
              <w:rPr>
                <w:b/>
                <w:sz w:val="24"/>
                <w:szCs w:val="24"/>
              </w:rPr>
            </w:pPr>
            <w:r w:rsidRPr="00C5177F">
              <w:rPr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6762FF" w:rsidRPr="002C5815" w:rsidTr="005701AC">
        <w:trPr>
          <w:trHeight w:val="8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F" w:rsidRPr="005701AC" w:rsidRDefault="0009122B">
            <w:pPr>
              <w:pStyle w:val="TableParagraph"/>
              <w:spacing w:before="1"/>
              <w:ind w:right="92"/>
              <w:jc w:val="right"/>
              <w:rPr>
                <w:sz w:val="24"/>
                <w:szCs w:val="24"/>
              </w:rPr>
            </w:pPr>
            <w:r w:rsidRPr="005701AC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F" w:rsidRPr="002C5815" w:rsidRDefault="005701AC" w:rsidP="005701AC">
            <w:pPr>
              <w:pStyle w:val="TableParagraph"/>
              <w:spacing w:before="3"/>
              <w:ind w:hanging="77"/>
              <w:rPr>
                <w:b/>
                <w:sz w:val="24"/>
                <w:szCs w:val="24"/>
              </w:rPr>
            </w:pPr>
            <w:r w:rsidRPr="005701AC">
              <w:rPr>
                <w:sz w:val="24"/>
                <w:szCs w:val="24"/>
              </w:rPr>
              <w:t>Круглый стол «Анализ работы за 2022 – 2023 учебный год. Планирование работы на 2023-2024 учебный год»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F" w:rsidRPr="002C5815" w:rsidRDefault="005701AC" w:rsidP="005701AC">
            <w:pPr>
              <w:pStyle w:val="TableParagraph"/>
              <w:spacing w:before="3"/>
              <w:ind w:left="30"/>
              <w:rPr>
                <w:b/>
                <w:sz w:val="24"/>
                <w:szCs w:val="24"/>
              </w:rPr>
            </w:pPr>
            <w:r w:rsidRPr="005701AC">
              <w:rPr>
                <w:sz w:val="24"/>
                <w:szCs w:val="24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F" w:rsidRPr="00C5177F" w:rsidRDefault="00C5177F" w:rsidP="00C5177F">
            <w:pPr>
              <w:pStyle w:val="TableParagraph"/>
              <w:spacing w:before="3"/>
              <w:ind w:left="265" w:right="252" w:firstLine="57"/>
              <w:rPr>
                <w:sz w:val="24"/>
                <w:szCs w:val="24"/>
              </w:rPr>
            </w:pPr>
            <w:r w:rsidRPr="00C5177F">
              <w:rPr>
                <w:sz w:val="24"/>
                <w:szCs w:val="24"/>
              </w:rPr>
              <w:t>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F" w:rsidRPr="00C5177F" w:rsidRDefault="00504124" w:rsidP="00C5177F">
            <w:pPr>
              <w:pStyle w:val="TableParagraph"/>
              <w:spacing w:before="3"/>
              <w:ind w:left="199" w:right="19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28EC">
              <w:rPr>
                <w:sz w:val="24"/>
                <w:szCs w:val="24"/>
              </w:rPr>
              <w:t>ай 2023</w:t>
            </w:r>
            <w:r w:rsidR="006762FF" w:rsidRPr="00C5177F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F" w:rsidRPr="002C5815" w:rsidRDefault="00580069" w:rsidP="005701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 Ц</w:t>
            </w:r>
            <w:r w:rsidR="005701AC"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ентра, заместитель директора по УВР, заместитель директора </w:t>
            </w:r>
            <w:r w:rsidR="005701A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5701AC"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ВР</w:t>
            </w:r>
          </w:p>
        </w:tc>
      </w:tr>
      <w:tr w:rsidR="00C5177F" w:rsidRPr="002C5815" w:rsidTr="005701AC">
        <w:trPr>
          <w:trHeight w:val="8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Pr="005701AC" w:rsidRDefault="0009122B">
            <w:pPr>
              <w:pStyle w:val="TableParagraph"/>
              <w:spacing w:before="1"/>
              <w:ind w:right="92"/>
              <w:jc w:val="right"/>
              <w:rPr>
                <w:sz w:val="24"/>
                <w:szCs w:val="24"/>
              </w:rPr>
            </w:pPr>
            <w:r w:rsidRPr="005701AC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Pr="002C5815" w:rsidRDefault="00C5177F" w:rsidP="00C5177F">
            <w:pPr>
              <w:pStyle w:val="TableParagraph"/>
              <w:spacing w:before="3"/>
              <w:ind w:left="147" w:right="254" w:hanging="77"/>
              <w:rPr>
                <w:b/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Pr="002C5815" w:rsidRDefault="00C5177F" w:rsidP="005701AC">
            <w:pPr>
              <w:pStyle w:val="TableParagraph"/>
              <w:spacing w:before="3"/>
              <w:ind w:left="30"/>
              <w:rPr>
                <w:b/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Pr="00C5177F" w:rsidRDefault="00C5177F" w:rsidP="008C76FA">
            <w:pPr>
              <w:pStyle w:val="TableParagraph"/>
              <w:spacing w:before="3"/>
              <w:ind w:left="265" w:right="252" w:firstLine="57"/>
              <w:rPr>
                <w:sz w:val="24"/>
                <w:szCs w:val="24"/>
              </w:rPr>
            </w:pPr>
            <w:r w:rsidRPr="00C5177F">
              <w:rPr>
                <w:sz w:val="24"/>
                <w:szCs w:val="24"/>
              </w:rPr>
              <w:t>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Pr="00C5177F" w:rsidRDefault="00504124" w:rsidP="008C76FA">
            <w:pPr>
              <w:pStyle w:val="TableParagraph"/>
              <w:spacing w:before="3"/>
              <w:ind w:left="199" w:right="192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177F">
              <w:rPr>
                <w:sz w:val="24"/>
                <w:szCs w:val="24"/>
              </w:rPr>
              <w:t>вгуст</w:t>
            </w:r>
            <w:r w:rsidR="00C828EC">
              <w:rPr>
                <w:sz w:val="24"/>
                <w:szCs w:val="24"/>
              </w:rPr>
              <w:t xml:space="preserve"> 2023</w:t>
            </w:r>
            <w:r w:rsidR="00C5177F" w:rsidRPr="00C5177F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F" w:rsidRPr="002C5815" w:rsidRDefault="00580069" w:rsidP="005701A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 Ц</w:t>
            </w:r>
            <w:r w:rsidR="005701AC"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ентра, заместитель директора по УВР, заместитель директора </w:t>
            </w:r>
            <w:r w:rsidR="005701A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5701AC"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ВР</w:t>
            </w:r>
          </w:p>
        </w:tc>
      </w:tr>
      <w:tr w:rsidR="00012A71" w:rsidRPr="002C5815" w:rsidTr="005701AC">
        <w:trPr>
          <w:trHeight w:val="8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1" w:rsidRPr="005701AC" w:rsidRDefault="005701AC">
            <w:pPr>
              <w:pStyle w:val="TableParagraph"/>
              <w:spacing w:before="1"/>
              <w:ind w:right="92"/>
              <w:jc w:val="right"/>
              <w:rPr>
                <w:sz w:val="24"/>
                <w:szCs w:val="24"/>
              </w:rPr>
            </w:pPr>
            <w:r w:rsidRPr="005701AC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1" w:rsidRPr="006C20C3" w:rsidRDefault="00012A71" w:rsidP="008C76FA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Мониторинг индикативных показателей деятельности Центра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1" w:rsidRPr="006C20C3" w:rsidRDefault="00012A71" w:rsidP="008C76FA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Отслеживание динамики основных показателей деятельности Центра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1" w:rsidRPr="006C20C3" w:rsidRDefault="00012A71" w:rsidP="008C76FA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C5815">
              <w:rPr>
                <w:spacing w:val="-1"/>
                <w:sz w:val="24"/>
                <w:szCs w:val="24"/>
              </w:rPr>
              <w:t>Обучающиеся</w:t>
            </w:r>
            <w:r w:rsidRPr="002C581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1" w:rsidRPr="006C20C3" w:rsidRDefault="00012A71" w:rsidP="008C76FA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4C391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71" w:rsidRPr="006C20C3" w:rsidRDefault="00012A71" w:rsidP="008C76FA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 Ц</w:t>
            </w: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ентра</w:t>
            </w:r>
          </w:p>
        </w:tc>
      </w:tr>
      <w:tr w:rsidR="00F72537" w:rsidRPr="002C5815" w:rsidTr="005701AC">
        <w:trPr>
          <w:trHeight w:val="277"/>
        </w:trPr>
        <w:tc>
          <w:tcPr>
            <w:tcW w:w="11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F725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</w:p>
          <w:p w:rsidR="00F72537" w:rsidRPr="002C5815" w:rsidRDefault="0009122B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2C5815">
              <w:rPr>
                <w:b/>
                <w:sz w:val="24"/>
                <w:szCs w:val="24"/>
              </w:rPr>
              <w:t>Учебно</w:t>
            </w:r>
            <w:proofErr w:type="spellEnd"/>
            <w:r w:rsidRPr="002C5815">
              <w:rPr>
                <w:b/>
                <w:sz w:val="24"/>
                <w:szCs w:val="24"/>
              </w:rPr>
              <w:t xml:space="preserve"> –</w:t>
            </w:r>
            <w:r w:rsidRPr="002C58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воспитательные</w:t>
            </w:r>
            <w:r w:rsidRPr="002C581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мероприятия</w:t>
            </w:r>
          </w:p>
          <w:p w:rsidR="00F72537" w:rsidRPr="002C5815" w:rsidRDefault="00F72537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</w:p>
        </w:tc>
      </w:tr>
      <w:tr w:rsidR="00845AA2" w:rsidRPr="002C5815" w:rsidTr="005701AC">
        <w:trPr>
          <w:trHeight w:val="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2" w:rsidRPr="002C5815" w:rsidRDefault="00527293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2" w:rsidRPr="006C20C3" w:rsidRDefault="00845AA2" w:rsidP="00C5177F">
            <w:pPr>
              <w:widowControl/>
              <w:ind w:left="14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Реализация общеобразовательных программ по предметным областям «Физика», «Химия», «Биология»</w:t>
            </w:r>
            <w:r w:rsidRPr="002C5815">
              <w:rPr>
                <w:rFonts w:eastAsia="Calibri"/>
                <w:color w:val="auto"/>
                <w:sz w:val="24"/>
                <w:szCs w:val="24"/>
                <w:lang w:eastAsia="en-US"/>
              </w:rPr>
              <w:t>, «Технология»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2" w:rsidRPr="006C20C3" w:rsidRDefault="00845AA2" w:rsidP="00C5177F">
            <w:pPr>
              <w:widowControl/>
              <w:ind w:left="171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Проведение занятий на обновленном учебном оборудовании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2" w:rsidRPr="006C20C3" w:rsidRDefault="00845AA2" w:rsidP="00845AA2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 - предметники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2" w:rsidRPr="006C20C3" w:rsidRDefault="00C828EC" w:rsidP="00845AA2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828EC">
              <w:rPr>
                <w:rFonts w:eastAsia="Calibri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A2" w:rsidRPr="006C20C3" w:rsidRDefault="00845AA2" w:rsidP="00845AA2">
            <w:pPr>
              <w:widowControl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 - предметники</w:t>
            </w:r>
          </w:p>
        </w:tc>
      </w:tr>
      <w:tr w:rsidR="001F4CA3" w:rsidRPr="002C5815" w:rsidTr="00527293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A3" w:rsidRDefault="00527293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A3" w:rsidRPr="002C5815" w:rsidRDefault="001F4CA3">
            <w:pPr>
              <w:pStyle w:val="TableParagraph"/>
              <w:ind w:left="12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классы педагогов центра «Точка роста» по вопросам преподавания физики, химии, биологии, технологии с использованием современного оборудования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A3" w:rsidRPr="002C5815" w:rsidRDefault="004C3915">
            <w:pPr>
              <w:pStyle w:val="TableParagraph"/>
              <w:ind w:left="111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A3" w:rsidRPr="002C5815" w:rsidRDefault="004C3915">
            <w:pPr>
              <w:pStyle w:val="TableParagraph"/>
              <w:spacing w:line="268" w:lineRule="exact"/>
              <w:ind w:left="141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A3" w:rsidRPr="002C5815" w:rsidRDefault="005701AC" w:rsidP="005701AC">
            <w:pPr>
              <w:pStyle w:val="TableParagraph"/>
              <w:ind w:left="142" w:right="3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915">
              <w:rPr>
                <w:sz w:val="24"/>
                <w:szCs w:val="24"/>
              </w:rPr>
              <w:t>В</w:t>
            </w:r>
            <w:r w:rsidR="004C3915" w:rsidRPr="004C391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A3" w:rsidRDefault="00B7712E" w:rsidP="00B7712E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="004C3915" w:rsidRPr="004C3915">
              <w:rPr>
                <w:sz w:val="24"/>
                <w:szCs w:val="24"/>
              </w:rPr>
              <w:t>ентра</w:t>
            </w:r>
          </w:p>
        </w:tc>
      </w:tr>
      <w:tr w:rsidR="00527293" w:rsidRPr="002C5815" w:rsidTr="00527293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Default="00527293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Организация участия обучающихся в пригласительном этапе дистанционной олимпиады «Сириус» по предметам естественно-научного цикла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5815">
              <w:rPr>
                <w:sz w:val="24"/>
                <w:szCs w:val="24"/>
              </w:rPr>
              <w:t>лимпиада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7-11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  <w:p w:rsidR="00527293" w:rsidRPr="002C5815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Педагоги Центра и школы</w:t>
            </w:r>
          </w:p>
        </w:tc>
      </w:tr>
      <w:tr w:rsidR="00527293" w:rsidRPr="002C5815" w:rsidTr="00527293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Default="00527293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Организация участия обучающихся в муниципальном этапе </w:t>
            </w:r>
            <w:proofErr w:type="spellStart"/>
            <w:r w:rsidRPr="002C5815">
              <w:rPr>
                <w:sz w:val="24"/>
                <w:szCs w:val="24"/>
              </w:rPr>
              <w:t>ВсОШ</w:t>
            </w:r>
            <w:proofErr w:type="spellEnd"/>
            <w:r w:rsidRPr="002C5815">
              <w:rPr>
                <w:sz w:val="24"/>
                <w:szCs w:val="24"/>
              </w:rPr>
              <w:t xml:space="preserve"> по предметам естественно-научного цикла и технологии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5815">
              <w:rPr>
                <w:sz w:val="24"/>
                <w:szCs w:val="24"/>
              </w:rPr>
              <w:t>лимпиада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7-11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5815">
              <w:rPr>
                <w:sz w:val="24"/>
                <w:szCs w:val="24"/>
              </w:rPr>
              <w:t>ктябрь–декабрь</w:t>
            </w:r>
          </w:p>
          <w:p w:rsidR="00527293" w:rsidRPr="002C5815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Педагоги Центра и школы</w:t>
            </w:r>
          </w:p>
        </w:tc>
      </w:tr>
      <w:tr w:rsidR="00527293" w:rsidRPr="002C5815" w:rsidTr="00527293">
        <w:trPr>
          <w:trHeight w:val="6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Default="00527293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Организация участия обучающихся в региональном этапе </w:t>
            </w:r>
            <w:proofErr w:type="spellStart"/>
            <w:r w:rsidRPr="002C5815">
              <w:rPr>
                <w:sz w:val="24"/>
                <w:szCs w:val="24"/>
              </w:rPr>
              <w:t>ВсОШ</w:t>
            </w:r>
            <w:proofErr w:type="spellEnd"/>
            <w:r w:rsidRPr="002C5815">
              <w:rPr>
                <w:sz w:val="24"/>
                <w:szCs w:val="24"/>
              </w:rPr>
              <w:t xml:space="preserve"> по предметам естественно-научного цикла и технологии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5815">
              <w:rPr>
                <w:sz w:val="24"/>
                <w:szCs w:val="24"/>
              </w:rPr>
              <w:t>лимпиада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7-11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- февраль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93" w:rsidRPr="002C5815" w:rsidRDefault="00527293" w:rsidP="005F1A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Педагоги Центра и школы</w:t>
            </w:r>
          </w:p>
        </w:tc>
      </w:tr>
      <w:tr w:rsidR="00F72537" w:rsidRPr="002C5815" w:rsidTr="005701AC">
        <w:trPr>
          <w:trHeight w:val="1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527293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Неделя </w:t>
            </w:r>
          </w:p>
          <w:p w:rsidR="00F72537" w:rsidRPr="002C5815" w:rsidRDefault="0009122B" w:rsidP="00B7712E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химии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09122B" w:rsidP="00B7712E">
            <w:pPr>
              <w:pStyle w:val="TableParagraph"/>
              <w:ind w:left="30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Организация выставок, </w:t>
            </w:r>
          </w:p>
          <w:p w:rsidR="00F72537" w:rsidRPr="002C5815" w:rsidRDefault="0009122B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мастер-классов, викторин, игр, конкурсов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A72005">
            <w:pPr>
              <w:pStyle w:val="TableParagraph"/>
              <w:spacing w:line="268" w:lineRule="exact"/>
              <w:ind w:left="141" w:right="5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5-11</w:t>
            </w:r>
            <w:r w:rsidR="0009122B" w:rsidRPr="002C581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Default="00202247" w:rsidP="00C828EC">
            <w:pPr>
              <w:pStyle w:val="TableParagraph"/>
              <w:ind w:left="751" w:right="156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02247" w:rsidRPr="002C5815" w:rsidRDefault="00202247" w:rsidP="00C828EC">
            <w:pPr>
              <w:pStyle w:val="TableParagraph"/>
              <w:ind w:left="751" w:right="156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7" w:rsidRPr="002C5815" w:rsidRDefault="00B7712E" w:rsidP="00B7712E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 Ц</w:t>
            </w:r>
            <w:r w:rsidR="009F5DD5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Неделя </w:t>
            </w:r>
          </w:p>
          <w:p w:rsidR="008C1986" w:rsidRPr="002C5815" w:rsidRDefault="008C1986" w:rsidP="008C1986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физики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 Организация выставок, </w:t>
            </w:r>
          </w:p>
          <w:p w:rsidR="008C1986" w:rsidRPr="002C5815" w:rsidRDefault="008C1986" w:rsidP="008C1986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мастер-классов, викторин, игр, конкурсов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1" w:right="5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5-11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Январь</w:t>
            </w:r>
          </w:p>
          <w:p w:rsidR="008C1986" w:rsidRPr="002C5815" w:rsidRDefault="008C1986" w:rsidP="008C1986">
            <w:pPr>
              <w:pStyle w:val="TableParagraph"/>
              <w:ind w:left="751" w:right="156" w:hanging="56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712E"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1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B7712E" w:rsidRDefault="008C1986" w:rsidP="008C1986">
            <w:pPr>
              <w:pStyle w:val="TableParagraph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 xml:space="preserve">Неделя </w:t>
            </w:r>
          </w:p>
          <w:p w:rsidR="008C1986" w:rsidRPr="002C5815" w:rsidRDefault="008C1986" w:rsidP="008C1986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>биологии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B7712E" w:rsidRDefault="008C1986" w:rsidP="008C1986">
            <w:pPr>
              <w:pStyle w:val="TableParagraph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 xml:space="preserve">Организация выставок, </w:t>
            </w:r>
          </w:p>
          <w:p w:rsidR="008C1986" w:rsidRPr="002C5815" w:rsidRDefault="008C1986" w:rsidP="008C1986">
            <w:pPr>
              <w:pStyle w:val="TableParagraph"/>
              <w:ind w:left="30" w:right="141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>мастер-классов, викторин, игр, конкурсов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1" w:right="56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>5-11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02247" w:rsidRDefault="008C1986" w:rsidP="008C1986">
            <w:pPr>
              <w:pStyle w:val="TableParagraph"/>
              <w:ind w:left="751" w:right="156" w:hanging="567"/>
              <w:rPr>
                <w:sz w:val="24"/>
                <w:szCs w:val="24"/>
              </w:rPr>
            </w:pPr>
            <w:r w:rsidRPr="00202247">
              <w:rPr>
                <w:sz w:val="24"/>
                <w:szCs w:val="24"/>
              </w:rPr>
              <w:t>Апрель</w:t>
            </w:r>
          </w:p>
          <w:p w:rsidR="008C1986" w:rsidRPr="002C5815" w:rsidRDefault="008C1986" w:rsidP="008C1986">
            <w:pPr>
              <w:pStyle w:val="TableParagraph"/>
              <w:ind w:left="751" w:right="156" w:hanging="567"/>
              <w:rPr>
                <w:sz w:val="24"/>
                <w:szCs w:val="24"/>
                <w:highlight w:val="yellow"/>
              </w:rPr>
            </w:pPr>
            <w:r w:rsidRPr="00202247">
              <w:rPr>
                <w:sz w:val="24"/>
                <w:szCs w:val="24"/>
              </w:rPr>
              <w:t>2024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712E"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16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right="1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Неделя </w:t>
            </w:r>
          </w:p>
          <w:p w:rsidR="008C1986" w:rsidRPr="002C5815" w:rsidRDefault="008C1986" w:rsidP="008C1986">
            <w:pPr>
              <w:pStyle w:val="TableParagraph"/>
              <w:ind w:left="120" w:right="10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технологии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Организация выставок, </w:t>
            </w:r>
          </w:p>
          <w:p w:rsidR="008C1986" w:rsidRPr="002C5815" w:rsidRDefault="008C1986" w:rsidP="008C1986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мастер-классов, викторин, игр, конкурсов и т.д.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1" w:right="56"/>
              <w:rPr>
                <w:sz w:val="24"/>
                <w:szCs w:val="24"/>
              </w:rPr>
            </w:pPr>
            <w:r w:rsidRPr="00202247">
              <w:rPr>
                <w:sz w:val="24"/>
                <w:szCs w:val="24"/>
              </w:rPr>
              <w:t>5-9</w:t>
            </w:r>
            <w:r w:rsidRPr="002C581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C1986" w:rsidRPr="002C5815" w:rsidRDefault="008C1986" w:rsidP="008C1986">
            <w:pPr>
              <w:pStyle w:val="TableParagraph"/>
              <w:ind w:left="751" w:right="156" w:hanging="56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724"/>
        </w:trPr>
        <w:tc>
          <w:tcPr>
            <w:tcW w:w="11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81" w:right="104" w:hanging="142"/>
              <w:rPr>
                <w:b/>
                <w:sz w:val="24"/>
                <w:szCs w:val="24"/>
              </w:rPr>
            </w:pPr>
          </w:p>
          <w:p w:rsidR="008C1986" w:rsidRPr="002C5815" w:rsidRDefault="008C1986" w:rsidP="008C1986">
            <w:pPr>
              <w:pStyle w:val="TableParagraph"/>
              <w:ind w:left="281" w:right="104" w:hanging="142"/>
              <w:rPr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Внеурочные</w:t>
            </w:r>
            <w:r w:rsidRPr="002C58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мероприятия</w:t>
            </w:r>
          </w:p>
          <w:p w:rsidR="008C1986" w:rsidRPr="002C5815" w:rsidRDefault="008C1986" w:rsidP="008C1986">
            <w:pPr>
              <w:rPr>
                <w:sz w:val="24"/>
                <w:szCs w:val="24"/>
              </w:rPr>
            </w:pP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20" w:right="99" w:hanging="9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Знакомство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обучающихся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с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Центром</w:t>
            </w:r>
            <w:r w:rsidRPr="002C5815">
              <w:rPr>
                <w:spacing w:val="-7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«Точка</w:t>
            </w:r>
            <w:r w:rsidRPr="002C5815">
              <w:rPr>
                <w:spacing w:val="-5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роста»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83" w:right="171" w:firstLine="4"/>
              <w:rPr>
                <w:spacing w:val="-10"/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Презентации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кружков,</w:t>
            </w:r>
            <w:r w:rsidRPr="002C5815">
              <w:rPr>
                <w:spacing w:val="-10"/>
                <w:sz w:val="24"/>
                <w:szCs w:val="24"/>
              </w:rPr>
              <w:t xml:space="preserve"> курсов внеурочной деятельности,</w:t>
            </w:r>
          </w:p>
          <w:p w:rsidR="008C1986" w:rsidRPr="002C5815" w:rsidRDefault="008C1986" w:rsidP="008C1986">
            <w:pPr>
              <w:pStyle w:val="TableParagraph"/>
              <w:ind w:left="183" w:right="171" w:firstLine="4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2" w:right="125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5-11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511" w:right="304" w:hanging="192"/>
              <w:jc w:val="left"/>
              <w:rPr>
                <w:sz w:val="24"/>
                <w:szCs w:val="24"/>
              </w:rPr>
            </w:pPr>
            <w:r w:rsidRPr="002C5815">
              <w:rPr>
                <w:spacing w:val="-1"/>
                <w:sz w:val="24"/>
                <w:szCs w:val="24"/>
              </w:rPr>
              <w:t xml:space="preserve">Сентябрь </w:t>
            </w: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20" w:right="99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экскурсий для обучающихся 1-4 классов «Возможности Центра  «Точка роста»»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83" w:right="171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2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511" w:right="304" w:hanging="192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Октябрь 2023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5815">
              <w:rPr>
                <w:sz w:val="24"/>
                <w:szCs w:val="24"/>
              </w:rPr>
              <w:t>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5815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2C5815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Реализация кружков ДО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 дополнительног</w:t>
            </w:r>
            <w:r w:rsidRPr="002C5815">
              <w:rPr>
                <w:sz w:val="24"/>
                <w:szCs w:val="24"/>
              </w:rPr>
              <w:t>о образования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5815">
              <w:rPr>
                <w:sz w:val="24"/>
                <w:szCs w:val="24"/>
              </w:rPr>
              <w:t>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5815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2C5815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01" w:right="186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творческих проектных и исследовательских работ учащихся «</w:t>
            </w:r>
            <w:proofErr w:type="spellStart"/>
            <w:r>
              <w:rPr>
                <w:sz w:val="24"/>
                <w:szCs w:val="24"/>
              </w:rPr>
              <w:t>ЭкоЭнергия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4" w:lineRule="exact"/>
              <w:ind w:left="389" w:right="368" w:hanging="5"/>
              <w:rPr>
                <w:sz w:val="24"/>
                <w:szCs w:val="24"/>
              </w:rPr>
            </w:pPr>
            <w:r w:rsidRPr="00155907">
              <w:rPr>
                <w:sz w:val="24"/>
                <w:szCs w:val="24"/>
              </w:rPr>
              <w:t>Подготовка и представление конкурсных работ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448" w:right="118" w:hanging="308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4" w:lineRule="exact"/>
              <w:ind w:left="11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ind w:left="201" w:right="186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командном естественнонаучном</w:t>
            </w:r>
            <w:r w:rsidRPr="00155907">
              <w:rPr>
                <w:sz w:val="24"/>
                <w:szCs w:val="24"/>
              </w:rPr>
              <w:t xml:space="preserve"> турнир</w:t>
            </w:r>
            <w:r>
              <w:rPr>
                <w:sz w:val="24"/>
                <w:szCs w:val="24"/>
              </w:rPr>
              <w:t>е</w:t>
            </w:r>
            <w:r w:rsidRPr="00155907">
              <w:rPr>
                <w:sz w:val="24"/>
                <w:szCs w:val="24"/>
              </w:rPr>
              <w:t xml:space="preserve"> «Постигая мир»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155907" w:rsidRDefault="008C1986" w:rsidP="008C1986">
            <w:pPr>
              <w:pStyle w:val="TableParagraph"/>
              <w:spacing w:line="274" w:lineRule="exact"/>
              <w:ind w:left="389" w:right="368" w:hanging="5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Подготовка и представление конкурсных работ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ind w:left="448" w:right="118" w:hanging="308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7-8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C1986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74" w:lineRule="exact"/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504124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ind w:left="201" w:right="186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504124">
              <w:rPr>
                <w:sz w:val="24"/>
                <w:szCs w:val="24"/>
              </w:rPr>
              <w:t>в областном командном естественнонаучном турнире «</w:t>
            </w:r>
            <w:proofErr w:type="spellStart"/>
            <w:r w:rsidRPr="00504124">
              <w:rPr>
                <w:sz w:val="24"/>
                <w:szCs w:val="24"/>
              </w:rPr>
              <w:t>Экополис</w:t>
            </w:r>
            <w:proofErr w:type="spellEnd"/>
            <w:r w:rsidRPr="00504124">
              <w:rPr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155907" w:rsidRDefault="008C1986" w:rsidP="008C1986">
            <w:pPr>
              <w:pStyle w:val="TableParagraph"/>
              <w:spacing w:line="274" w:lineRule="exact"/>
              <w:ind w:left="389" w:right="368" w:hanging="5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Подготовка и представление конкурсных работ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ind w:left="448" w:right="118" w:hanging="308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504124" w:rsidRDefault="008C1986" w:rsidP="008C1986">
            <w:pPr>
              <w:pStyle w:val="TableParagraph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Январь</w:t>
            </w:r>
          </w:p>
          <w:p w:rsidR="008C1986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41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504124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ind w:left="201" w:right="186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504124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стном командном</w:t>
            </w:r>
            <w:r w:rsidRPr="00504124">
              <w:rPr>
                <w:sz w:val="24"/>
                <w:szCs w:val="24"/>
              </w:rPr>
              <w:t xml:space="preserve"> турнир</w:t>
            </w:r>
            <w:r>
              <w:rPr>
                <w:sz w:val="24"/>
                <w:szCs w:val="24"/>
              </w:rPr>
              <w:t>е</w:t>
            </w:r>
            <w:r w:rsidRPr="00504124">
              <w:rPr>
                <w:sz w:val="24"/>
                <w:szCs w:val="24"/>
              </w:rPr>
              <w:t xml:space="preserve"> юных микробиологов «Вселенная микробов»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155907" w:rsidRDefault="008C1986" w:rsidP="008C1986">
            <w:pPr>
              <w:pStyle w:val="TableParagraph"/>
              <w:spacing w:line="274" w:lineRule="exact"/>
              <w:ind w:left="389" w:right="368" w:hanging="5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Подготовка и представление конкурсных работ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ind w:left="448" w:right="118" w:hanging="308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504124" w:rsidRDefault="008C1986" w:rsidP="008C1986">
            <w:pPr>
              <w:pStyle w:val="TableParagraph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Январь</w:t>
            </w:r>
          </w:p>
          <w:p w:rsidR="008C1986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41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74" w:lineRule="exact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2C5815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ind w:left="147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День науки в Точке роста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7-11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Февраль </w:t>
            </w:r>
          </w:p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Ц</w:t>
            </w:r>
            <w:r w:rsidRPr="002C5815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Подготовка и представление конкурсных работ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7-11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5815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2C5815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творческих работ обучающихся Центра «Точка роста»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естественно – научной и технической направленностей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4E6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924E67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конкурсов и мероприятий в Центре </w:t>
            </w:r>
            <w:r w:rsidRPr="00924E67">
              <w:rPr>
                <w:sz w:val="24"/>
                <w:szCs w:val="24"/>
              </w:rPr>
              <w:t>«Точка роста»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сотрудничества, совместной деятельности школьников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924E67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4E6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924E67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</w:t>
            </w:r>
            <w:r w:rsidRPr="00924E67">
              <w:rPr>
                <w:sz w:val="24"/>
                <w:szCs w:val="24"/>
              </w:rPr>
              <w:t>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Профориентации 6-11 классов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профессионального самоопределения обучающихся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924E67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4E6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924E67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01" w:right="186" w:hanging="5"/>
              <w:rPr>
                <w:rStyle w:val="extendedtext-short0"/>
                <w:sz w:val="24"/>
                <w:szCs w:val="24"/>
              </w:rPr>
            </w:pPr>
            <w:r w:rsidRPr="002C5815">
              <w:rPr>
                <w:rStyle w:val="extendedtext-short0"/>
                <w:sz w:val="24"/>
                <w:szCs w:val="24"/>
              </w:rPr>
              <w:t xml:space="preserve">Школьная научно-практическая конференция </w:t>
            </w:r>
          </w:p>
          <w:p w:rsidR="008C1986" w:rsidRPr="002C5815" w:rsidRDefault="008C1986" w:rsidP="008C1986">
            <w:pPr>
              <w:pStyle w:val="TableParagraph"/>
              <w:ind w:left="201" w:right="186" w:hanging="5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83" w:right="169" w:firstLine="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Разработка и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защита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индивидуальных,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 xml:space="preserve">групповых </w:t>
            </w:r>
            <w:proofErr w:type="gramStart"/>
            <w:r w:rsidRPr="002C5815">
              <w:rPr>
                <w:sz w:val="24"/>
                <w:szCs w:val="24"/>
              </w:rPr>
              <w:t>проектов,</w:t>
            </w:r>
            <w:r w:rsidRPr="002C581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proofErr w:type="gramEnd"/>
            <w:r w:rsidRPr="002C5815">
              <w:rPr>
                <w:sz w:val="24"/>
                <w:szCs w:val="24"/>
              </w:rPr>
              <w:t>участие</w:t>
            </w:r>
            <w:r w:rsidRPr="002C5815">
              <w:rPr>
                <w:spacing w:val="-2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в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научно</w:t>
            </w:r>
            <w:r w:rsidRPr="002C5815">
              <w:rPr>
                <w:spacing w:val="7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–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практической</w:t>
            </w:r>
          </w:p>
          <w:p w:rsidR="008C1986" w:rsidRPr="002C5815" w:rsidRDefault="008C1986" w:rsidP="008C1986">
            <w:pPr>
              <w:pStyle w:val="TableParagraph"/>
              <w:spacing w:line="261" w:lineRule="exact"/>
              <w:ind w:left="154" w:right="13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конференции.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1" w:right="123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before="2"/>
              <w:ind w:left="83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C1986" w:rsidRPr="002C5815" w:rsidRDefault="008C1986" w:rsidP="008C1986">
            <w:pPr>
              <w:pStyle w:val="TableParagraph"/>
              <w:ind w:left="483" w:right="467"/>
              <w:jc w:val="left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2C5815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A453E1">
              <w:rPr>
                <w:sz w:val="24"/>
                <w:szCs w:val="24"/>
              </w:rPr>
              <w:t>меститель директора по УВР, заместитель директора по ВР</w:t>
            </w:r>
            <w:r>
              <w:rPr>
                <w:sz w:val="24"/>
                <w:szCs w:val="24"/>
              </w:rPr>
              <w:t>, 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01" w:right="186" w:hanging="5"/>
              <w:rPr>
                <w:rStyle w:val="extendedtext-short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индивидуальных проектов </w:t>
            </w:r>
            <w:r w:rsidRPr="00504124">
              <w:rPr>
                <w:sz w:val="24"/>
                <w:szCs w:val="24"/>
              </w:rPr>
              <w:t>обучающихся 10-11-х классов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83" w:right="169" w:firstLine="7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Презентация проектов обучающихся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8" w:lineRule="exact"/>
              <w:ind w:left="141" w:right="123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10-11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504124" w:rsidRDefault="008C1986" w:rsidP="008C1986">
            <w:pPr>
              <w:pStyle w:val="TableParagraph"/>
              <w:spacing w:before="2"/>
              <w:ind w:left="83" w:right="76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Апрель</w:t>
            </w:r>
          </w:p>
          <w:p w:rsidR="008C1986" w:rsidRDefault="008C1986" w:rsidP="008C1986">
            <w:pPr>
              <w:pStyle w:val="TableParagraph"/>
              <w:spacing w:before="2"/>
              <w:ind w:left="83" w:right="76"/>
              <w:rPr>
                <w:sz w:val="24"/>
                <w:szCs w:val="24"/>
              </w:rPr>
            </w:pPr>
            <w:r w:rsidRPr="005041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0412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jc w:val="center"/>
              <w:rPr>
                <w:sz w:val="24"/>
                <w:szCs w:val="24"/>
              </w:rPr>
            </w:pPr>
            <w:r w:rsidRPr="00A453E1">
              <w:rPr>
                <w:sz w:val="24"/>
                <w:szCs w:val="24"/>
              </w:rPr>
              <w:t>Заместитель директора по УВР, заместитель директора по ВР, 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1" w:lineRule="exact"/>
              <w:ind w:left="112" w:right="101"/>
              <w:rPr>
                <w:rStyle w:val="extendedtext-short0"/>
                <w:sz w:val="24"/>
                <w:szCs w:val="24"/>
              </w:rPr>
            </w:pPr>
            <w:r w:rsidRPr="002C5815">
              <w:rPr>
                <w:rStyle w:val="extendedtext-short0"/>
                <w:sz w:val="24"/>
                <w:szCs w:val="24"/>
              </w:rPr>
              <w:t>Интеллектуально-познавательная игра «</w:t>
            </w:r>
            <w:r>
              <w:rPr>
                <w:rStyle w:val="extendedtext-short0"/>
                <w:sz w:val="24"/>
                <w:szCs w:val="24"/>
              </w:rPr>
              <w:t>Космос – это мы</w:t>
            </w:r>
            <w:r w:rsidRPr="002C5815">
              <w:rPr>
                <w:rStyle w:val="extendedtext-short0"/>
                <w:sz w:val="24"/>
                <w:szCs w:val="24"/>
              </w:rPr>
              <w:t xml:space="preserve">», посвященная </w:t>
            </w:r>
          </w:p>
          <w:p w:rsidR="008C1986" w:rsidRPr="002C5815" w:rsidRDefault="008C1986" w:rsidP="008C1986">
            <w:pPr>
              <w:pStyle w:val="TableParagraph"/>
              <w:spacing w:line="261" w:lineRule="exact"/>
              <w:ind w:left="112" w:right="101"/>
              <w:rPr>
                <w:sz w:val="24"/>
                <w:szCs w:val="24"/>
              </w:rPr>
            </w:pPr>
            <w:r w:rsidRPr="002C5815">
              <w:rPr>
                <w:rStyle w:val="extendedtext-short0"/>
                <w:sz w:val="24"/>
                <w:szCs w:val="24"/>
              </w:rPr>
              <w:t>Дню космонавтики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1" w:lineRule="exact"/>
              <w:ind w:left="150" w:right="13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Организация </w:t>
            </w:r>
          </w:p>
          <w:p w:rsidR="008C1986" w:rsidRPr="002C5815" w:rsidRDefault="008C1986" w:rsidP="008C1986">
            <w:pPr>
              <w:pStyle w:val="TableParagraph"/>
              <w:spacing w:line="261" w:lineRule="exact"/>
              <w:ind w:left="150" w:right="13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тематических </w:t>
            </w:r>
            <w:proofErr w:type="spellStart"/>
            <w:r w:rsidRPr="002C5815">
              <w:rPr>
                <w:sz w:val="24"/>
                <w:szCs w:val="24"/>
              </w:rPr>
              <w:t>квестов</w:t>
            </w:r>
            <w:proofErr w:type="spellEnd"/>
            <w:r w:rsidRPr="002C5815">
              <w:rPr>
                <w:sz w:val="24"/>
                <w:szCs w:val="24"/>
              </w:rPr>
              <w:t xml:space="preserve"> и конкурсов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3" w:lineRule="exact"/>
              <w:ind w:left="141" w:right="123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1-11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before="2"/>
              <w:ind w:left="83" w:right="7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Апрель</w:t>
            </w:r>
          </w:p>
          <w:p w:rsidR="008C1986" w:rsidRPr="002C5815" w:rsidRDefault="008C1986" w:rsidP="008C1986">
            <w:pPr>
              <w:pStyle w:val="TableParagraph"/>
              <w:spacing w:before="2"/>
              <w:ind w:left="83" w:right="7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39" w:right="-38"/>
              <w:jc w:val="left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53" w:right="14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71" w:right="8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Презентации, виртуальные экскурсии, тематические беседы</w:t>
            </w:r>
          </w:p>
          <w:p w:rsidR="008C1986" w:rsidRPr="002C5815" w:rsidRDefault="008C1986" w:rsidP="008C19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о вкладе о</w:t>
            </w:r>
            <w:hyperlink r:id="rId6" w:history="1">
              <w:r w:rsidRPr="002C5815">
                <w:rPr>
                  <w:color w:val="000000" w:themeColor="text1"/>
                  <w:sz w:val="24"/>
                  <w:szCs w:val="24"/>
                </w:rPr>
                <w:t xml:space="preserve">течественных учёных и инженеров    </w:t>
              </w:r>
            </w:hyperlink>
          </w:p>
          <w:p w:rsidR="008C1986" w:rsidRPr="002C5815" w:rsidRDefault="00476914" w:rsidP="008C198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8C1986" w:rsidRPr="002C5815">
                <w:rPr>
                  <w:color w:val="000000" w:themeColor="text1"/>
                  <w:sz w:val="24"/>
                  <w:szCs w:val="24"/>
                </w:rPr>
                <w:t>в дело великой Победы</w:t>
              </w:r>
            </w:hyperlink>
          </w:p>
          <w:p w:rsidR="008C1986" w:rsidRPr="002C5815" w:rsidRDefault="008C1986" w:rsidP="008C1986">
            <w:pPr>
              <w:pStyle w:val="TableParagraph"/>
              <w:ind w:left="171" w:right="86" w:firstLine="293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3" w:lineRule="exact"/>
              <w:ind w:left="141" w:right="123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1-11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310" w:right="302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Май</w:t>
            </w:r>
          </w:p>
          <w:p w:rsidR="008C1986" w:rsidRPr="002C5815" w:rsidRDefault="008C1986" w:rsidP="008C1986">
            <w:pPr>
              <w:pStyle w:val="TableParagraph"/>
              <w:ind w:left="310" w:right="302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C58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39"/>
              <w:jc w:val="left"/>
              <w:rPr>
                <w:sz w:val="24"/>
                <w:szCs w:val="24"/>
              </w:rPr>
            </w:pPr>
            <w:r w:rsidRPr="00B7712E">
              <w:rPr>
                <w:sz w:val="24"/>
                <w:szCs w:val="24"/>
              </w:rPr>
              <w:t>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53" w:right="145" w:firstLine="10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Выпуск новостей «Точка роста»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71" w:right="8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Подготовка и запись выпусков новостей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3" w:lineRule="exact"/>
              <w:ind w:left="141" w:right="123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Педагоги и обучающиеся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04" w:right="145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81" w:right="104" w:hanging="142"/>
              <w:jc w:val="left"/>
              <w:rPr>
                <w:sz w:val="24"/>
                <w:szCs w:val="24"/>
              </w:rPr>
            </w:pP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Ц</w:t>
            </w: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ентра</w:t>
            </w:r>
          </w:p>
        </w:tc>
      </w:tr>
      <w:tr w:rsidR="008C1986" w:rsidRPr="002C5815" w:rsidTr="005701AC">
        <w:trPr>
          <w:trHeight w:val="752"/>
        </w:trPr>
        <w:tc>
          <w:tcPr>
            <w:tcW w:w="11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81" w:right="104" w:hanging="142"/>
              <w:rPr>
                <w:b/>
                <w:sz w:val="24"/>
                <w:szCs w:val="24"/>
              </w:rPr>
            </w:pPr>
          </w:p>
          <w:p w:rsidR="008C1986" w:rsidRPr="002C5815" w:rsidRDefault="008C1986" w:rsidP="008C1986">
            <w:pPr>
              <w:pStyle w:val="TableParagraph"/>
              <w:ind w:left="281" w:right="104" w:hanging="142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Социокультурные</w:t>
            </w:r>
            <w:r w:rsidRPr="002C581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5815">
              <w:rPr>
                <w:b/>
                <w:sz w:val="24"/>
                <w:szCs w:val="24"/>
              </w:rPr>
              <w:t>мероприятия</w:t>
            </w:r>
          </w:p>
          <w:p w:rsidR="008C1986" w:rsidRPr="002C5815" w:rsidRDefault="008C1986" w:rsidP="008C1986">
            <w:pPr>
              <w:pStyle w:val="TableParagraph"/>
              <w:ind w:left="281" w:right="104" w:hanging="142"/>
              <w:rPr>
                <w:sz w:val="24"/>
                <w:szCs w:val="24"/>
              </w:rPr>
            </w:pP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15" w:right="89" w:firstLine="52"/>
              <w:rPr>
                <w:spacing w:val="-57"/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«Дни открытых дверей»</w:t>
            </w:r>
          </w:p>
          <w:p w:rsidR="008C1986" w:rsidRPr="002C5815" w:rsidRDefault="008C1986" w:rsidP="008C1986">
            <w:pPr>
              <w:pStyle w:val="TableParagraph"/>
              <w:ind w:left="115" w:right="89" w:firstLine="52"/>
              <w:rPr>
                <w:spacing w:val="-3"/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в</w:t>
            </w:r>
            <w:r w:rsidRPr="002C5815">
              <w:rPr>
                <w:spacing w:val="-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Центре</w:t>
            </w:r>
            <w:r w:rsidRPr="002C5815">
              <w:rPr>
                <w:spacing w:val="-3"/>
                <w:sz w:val="24"/>
                <w:szCs w:val="24"/>
              </w:rPr>
              <w:t xml:space="preserve"> </w:t>
            </w:r>
          </w:p>
          <w:p w:rsidR="008C1986" w:rsidRPr="002C5815" w:rsidRDefault="008C1986" w:rsidP="008C1986">
            <w:pPr>
              <w:pStyle w:val="TableParagraph"/>
              <w:ind w:left="115" w:right="89" w:firstLine="52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«Точка</w:t>
            </w:r>
            <w:r w:rsidRPr="002C5815">
              <w:rPr>
                <w:spacing w:val="-3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роста»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47" w:right="13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Экскурсия</w:t>
            </w:r>
            <w:r w:rsidRPr="002C5815">
              <w:rPr>
                <w:spacing w:val="-10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по</w:t>
            </w:r>
            <w:r w:rsidRPr="002C5815">
              <w:rPr>
                <w:spacing w:val="-10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центру,</w:t>
            </w:r>
            <w:r w:rsidRPr="002C5815">
              <w:rPr>
                <w:spacing w:val="-57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презентация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творческих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объединений</w:t>
            </w:r>
            <w:r w:rsidRPr="002C5815">
              <w:rPr>
                <w:spacing w:val="-4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центра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left="141" w:right="125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Родители обучающихся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04" w:right="129" w:firstLine="4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3</w:t>
            </w:r>
            <w:r w:rsidRPr="002C581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  <w:p w:rsidR="008C1986" w:rsidRPr="002C5815" w:rsidRDefault="008C1986" w:rsidP="008C1986">
            <w:pPr>
              <w:pStyle w:val="TableParagraph"/>
              <w:ind w:left="104" w:right="129" w:firstLine="4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7" w:lineRule="exact"/>
              <w:ind w:left="112" w:right="84"/>
              <w:rPr>
                <w:sz w:val="24"/>
                <w:szCs w:val="24"/>
              </w:rPr>
            </w:pPr>
            <w:r w:rsidRPr="00580069">
              <w:rPr>
                <w:sz w:val="24"/>
                <w:szCs w:val="24"/>
              </w:rPr>
              <w:t>Заместитель директора по ВР, 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 w:rsidRPr="002C5815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направленности.</w:t>
            </w:r>
          </w:p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Знакомство с особенностями современных профессий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7- 11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C5815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jc w:val="center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Заместитель директора по ВР, классные руководители, педагоги Центра</w:t>
            </w: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221" w:right="200" w:hanging="9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Участие </w:t>
            </w:r>
          </w:p>
          <w:p w:rsidR="008C1986" w:rsidRPr="002C5815" w:rsidRDefault="008C1986" w:rsidP="008C1986">
            <w:pPr>
              <w:pStyle w:val="TableParagraph"/>
              <w:ind w:left="221" w:right="200" w:hanging="9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в</w:t>
            </w:r>
            <w:r w:rsidRPr="002C5815">
              <w:rPr>
                <w:spacing w:val="2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системе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открытых онлайн-уроков</w:t>
            </w:r>
            <w:r w:rsidRPr="002C5815">
              <w:rPr>
                <w:spacing w:val="-10"/>
                <w:sz w:val="24"/>
                <w:szCs w:val="24"/>
              </w:rPr>
              <w:t xml:space="preserve"> </w:t>
            </w:r>
            <w:r w:rsidRPr="002C5815">
              <w:rPr>
                <w:sz w:val="24"/>
                <w:szCs w:val="24"/>
              </w:rPr>
              <w:t>«</w:t>
            </w:r>
            <w:proofErr w:type="spellStart"/>
            <w:r w:rsidRPr="002C5815">
              <w:rPr>
                <w:sz w:val="24"/>
                <w:szCs w:val="24"/>
              </w:rPr>
              <w:t>Проектория</w:t>
            </w:r>
            <w:proofErr w:type="spellEnd"/>
            <w:r w:rsidRPr="002C5815">
              <w:rPr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49" w:right="13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Просмотр  </w:t>
            </w:r>
          </w:p>
          <w:p w:rsidR="008C1986" w:rsidRPr="002C5815" w:rsidRDefault="008C1986" w:rsidP="008C1986">
            <w:pPr>
              <w:pStyle w:val="TableParagraph"/>
              <w:ind w:left="149" w:right="137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онлайн-уроков, способствующих профессиональному самоопределению обучающихся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ind w:left="198" w:right="172" w:firstLine="192"/>
              <w:jc w:val="left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Педагоги,</w:t>
            </w:r>
            <w:r w:rsidRPr="002C5815">
              <w:rPr>
                <w:spacing w:val="1"/>
                <w:sz w:val="24"/>
                <w:szCs w:val="24"/>
              </w:rPr>
              <w:t xml:space="preserve"> </w:t>
            </w:r>
            <w:r w:rsidRPr="002C5815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В течение </w:t>
            </w:r>
          </w:p>
          <w:p w:rsidR="008C1986" w:rsidRPr="00054359" w:rsidRDefault="008C1986" w:rsidP="008C198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>2023-2024</w:t>
            </w:r>
          </w:p>
          <w:p w:rsidR="008C1986" w:rsidRPr="002C5815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учебного </w:t>
            </w:r>
          </w:p>
          <w:p w:rsidR="008C1986" w:rsidRPr="002C5815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9" w:lineRule="exact"/>
              <w:ind w:left="112" w:right="84"/>
              <w:rPr>
                <w:sz w:val="24"/>
                <w:szCs w:val="24"/>
              </w:rPr>
            </w:pPr>
            <w:r w:rsidRPr="002C5815">
              <w:rPr>
                <w:sz w:val="24"/>
                <w:szCs w:val="24"/>
              </w:rPr>
              <w:t>Заместитель директора по ВР, классные руководители, педагоги Центра</w:t>
            </w:r>
          </w:p>
        </w:tc>
      </w:tr>
      <w:tr w:rsidR="008C1986" w:rsidRPr="002C5815" w:rsidTr="005701AC">
        <w:trPr>
          <w:trHeight w:val="762"/>
        </w:trPr>
        <w:tc>
          <w:tcPr>
            <w:tcW w:w="11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9" w:lineRule="exact"/>
              <w:ind w:right="84"/>
              <w:rPr>
                <w:sz w:val="24"/>
                <w:szCs w:val="24"/>
              </w:rPr>
            </w:pPr>
          </w:p>
          <w:p w:rsidR="008C1986" w:rsidRPr="002C5815" w:rsidRDefault="008C1986" w:rsidP="008C1986">
            <w:pPr>
              <w:pStyle w:val="TableParagraph"/>
              <w:spacing w:line="269" w:lineRule="exact"/>
              <w:ind w:right="84"/>
              <w:rPr>
                <w:b/>
                <w:sz w:val="24"/>
                <w:szCs w:val="24"/>
              </w:rPr>
            </w:pPr>
            <w:r w:rsidRPr="002C5815">
              <w:rPr>
                <w:b/>
                <w:sz w:val="24"/>
                <w:szCs w:val="24"/>
              </w:rPr>
              <w:t>Работа с педагогами</w:t>
            </w:r>
          </w:p>
          <w:p w:rsidR="008C1986" w:rsidRPr="002C5815" w:rsidRDefault="008C1986" w:rsidP="008C1986">
            <w:pPr>
              <w:rPr>
                <w:sz w:val="24"/>
                <w:szCs w:val="24"/>
              </w:rPr>
            </w:pPr>
          </w:p>
        </w:tc>
      </w:tr>
      <w:tr w:rsidR="008C1986" w:rsidRPr="002C5815" w:rsidTr="005701AC">
        <w:trPr>
          <w:trHeight w:val="13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3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054359" w:rsidRDefault="008C1986" w:rsidP="008C1986">
            <w:pPr>
              <w:pStyle w:val="TableParagraph"/>
              <w:ind w:left="221" w:right="200" w:hanging="9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>Обучение на курсах повышения квалификации по направлениям естественнонаучного и технологического профилей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054359" w:rsidRDefault="008C1986" w:rsidP="008C1986">
            <w:pPr>
              <w:pStyle w:val="TableParagraph"/>
              <w:ind w:left="149" w:right="137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054359" w:rsidRDefault="008C1986" w:rsidP="008C1986">
            <w:pPr>
              <w:pStyle w:val="TableParagraph"/>
              <w:ind w:left="198" w:right="172" w:firstLine="192"/>
              <w:jc w:val="left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>Педагоги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054359" w:rsidRDefault="008C1986" w:rsidP="008C198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 xml:space="preserve">В течение </w:t>
            </w:r>
          </w:p>
          <w:p w:rsidR="008C1986" w:rsidRPr="00054359" w:rsidRDefault="008C1986" w:rsidP="008C198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>2023-2024</w:t>
            </w:r>
          </w:p>
          <w:p w:rsidR="008C1986" w:rsidRPr="00054359" w:rsidRDefault="008C1986" w:rsidP="008C1986">
            <w:pPr>
              <w:pStyle w:val="TableParagraph"/>
              <w:spacing w:line="271" w:lineRule="exact"/>
              <w:ind w:left="83" w:right="76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 xml:space="preserve">учебного </w:t>
            </w:r>
          </w:p>
          <w:p w:rsidR="008C1986" w:rsidRPr="00054359" w:rsidRDefault="008C1986" w:rsidP="008C198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54359">
              <w:rPr>
                <w:sz w:val="24"/>
                <w:szCs w:val="24"/>
              </w:rPr>
              <w:t>года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86" w:rsidRPr="002C5815" w:rsidRDefault="008C1986" w:rsidP="008C1986">
            <w:pPr>
              <w:pStyle w:val="TableParagraph"/>
              <w:spacing w:line="269" w:lineRule="exact"/>
              <w:ind w:left="139" w:right="104"/>
              <w:rPr>
                <w:sz w:val="24"/>
                <w:szCs w:val="24"/>
                <w:highlight w:val="yellow"/>
              </w:rPr>
            </w:pP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</w:t>
            </w: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ентра, заместитель директора по УВР, заместитель директора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Pr="006C20C3">
              <w:rPr>
                <w:rFonts w:eastAsia="Calibri"/>
                <w:color w:val="auto"/>
                <w:sz w:val="24"/>
                <w:szCs w:val="24"/>
                <w:lang w:eastAsia="en-US"/>
              </w:rPr>
              <w:t>ВР</w:t>
            </w:r>
          </w:p>
        </w:tc>
      </w:tr>
    </w:tbl>
    <w:p w:rsidR="00F72537" w:rsidRPr="002C5815" w:rsidRDefault="00F72537">
      <w:pPr>
        <w:rPr>
          <w:sz w:val="24"/>
          <w:szCs w:val="24"/>
        </w:rPr>
        <w:sectPr w:rsidR="00F72537" w:rsidRPr="002C5815">
          <w:pgSz w:w="11910" w:h="16840"/>
          <w:pgMar w:top="400" w:right="160" w:bottom="280" w:left="460" w:header="720" w:footer="720" w:gutter="0"/>
          <w:cols w:space="720"/>
        </w:sectPr>
      </w:pPr>
    </w:p>
    <w:p w:rsidR="00F72537" w:rsidRPr="002C5815" w:rsidRDefault="00F72537" w:rsidP="0079338C">
      <w:pPr>
        <w:widowControl/>
        <w:rPr>
          <w:sz w:val="24"/>
          <w:szCs w:val="24"/>
        </w:rPr>
      </w:pPr>
    </w:p>
    <w:sectPr w:rsidR="00F72537" w:rsidRPr="002C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B96"/>
    <w:multiLevelType w:val="multilevel"/>
    <w:tmpl w:val="67F6DC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7"/>
    <w:rsid w:val="00012A71"/>
    <w:rsid w:val="00054359"/>
    <w:rsid w:val="0009122B"/>
    <w:rsid w:val="001017BC"/>
    <w:rsid w:val="00155907"/>
    <w:rsid w:val="001D4824"/>
    <w:rsid w:val="001F4CA3"/>
    <w:rsid w:val="00202247"/>
    <w:rsid w:val="002C5815"/>
    <w:rsid w:val="003132BC"/>
    <w:rsid w:val="00476914"/>
    <w:rsid w:val="004C3915"/>
    <w:rsid w:val="004D4404"/>
    <w:rsid w:val="00504124"/>
    <w:rsid w:val="00527293"/>
    <w:rsid w:val="0054166F"/>
    <w:rsid w:val="005701AC"/>
    <w:rsid w:val="00580069"/>
    <w:rsid w:val="006762FF"/>
    <w:rsid w:val="006C20C3"/>
    <w:rsid w:val="0079338C"/>
    <w:rsid w:val="00845AA2"/>
    <w:rsid w:val="00892CBC"/>
    <w:rsid w:val="008C1986"/>
    <w:rsid w:val="00924E67"/>
    <w:rsid w:val="00991A12"/>
    <w:rsid w:val="009F5DD5"/>
    <w:rsid w:val="00A453E1"/>
    <w:rsid w:val="00A72005"/>
    <w:rsid w:val="00B7712E"/>
    <w:rsid w:val="00C5177F"/>
    <w:rsid w:val="00C828EC"/>
    <w:rsid w:val="00C9330F"/>
    <w:rsid w:val="00D06EE5"/>
    <w:rsid w:val="00DF6525"/>
    <w:rsid w:val="00F12D9A"/>
    <w:rsid w:val="00F24B7E"/>
    <w:rsid w:val="00F72537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382C-F0D1-463C-AEC1-3492E98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extendedtext-short">
    <w:name w:val="extendedtext-short"/>
    <w:basedOn w:val="12"/>
    <w:link w:val="extendedtext-short0"/>
  </w:style>
  <w:style w:type="character" w:customStyle="1" w:styleId="extendedtext-short0">
    <w:name w:val="extendedtext-short"/>
    <w:basedOn w:val="a0"/>
    <w:link w:val="extendedtext-short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  <w:pPr>
      <w:jc w:val="center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rsid w:val="001D4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next w:val="ac"/>
    <w:uiPriority w:val="59"/>
    <w:rsid w:val="006C20C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9338C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79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ikit.ru/news/2015/04/vklad-otechestvennyh-uchyonyh-i-inzhenerov-v-delo-velikoy-pobedy?ysclid=l4zik2xnci488290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kit.ru/news/2015/04/vklad-otechestvennyh-uchyonyh-i-inzhenerov-v-delo-velikoy-pobedy?ysclid=l4zik2xnci488290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wbT/75lME/1wnyWb/pbJStZgh0E=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D4KReTcvkNP5NzHEiswEVGk5xTitPLkHsCltiA4ot8Se7MfcR7xUxWsIs9NpqC/+sFoEOMa/
    M+4MI3Om+5MhtZmUHrnjlwa7HJnuix7DMwV71mVXkiVH/1fK+n84VNHJuz5Le8jFo0UcF/h5
    CGcVlofRF50BH3G4zG+zC5sNjL8=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1JQRgzfjx/otmSKtCYeqLQzb87I=</DigestValue>
      </Reference>
      <Reference URI="/word/fontTable.xml?ContentType=application/vnd.openxmlformats-officedocument.wordprocessingml.fontTable+xml">
        <DigestMethod Algorithm="http://www.w3.org/2000/09/xmldsig#sha1"/>
        <DigestValue>AC81qKX9u0v+AKBXKDxQgFADy1Y=</DigestValue>
      </Reference>
      <Reference URI="/word/numbering.xml?ContentType=application/vnd.openxmlformats-officedocument.wordprocessingml.numbering+xml">
        <DigestMethod Algorithm="http://www.w3.org/2000/09/xmldsig#sha1"/>
        <DigestValue>hxtpUKKAXpTNA0TodYJZlzla0sg=</DigestValue>
      </Reference>
      <Reference URI="/word/settings.xml?ContentType=application/vnd.openxmlformats-officedocument.wordprocessingml.settings+xml">
        <DigestMethod Algorithm="http://www.w3.org/2000/09/xmldsig#sha1"/>
        <DigestValue>Mn3ymKNJeFigEcv4SYsR3aRkAXI=</DigestValue>
      </Reference>
      <Reference URI="/word/styles.xml?ContentType=application/vnd.openxmlformats-officedocument.wordprocessingml.styles+xml">
        <DigestMethod Algorithm="http://www.w3.org/2000/09/xmldsig#sha1"/>
        <DigestValue>T8oSPCgIahDRLoiSu4oGwuD1U3E=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webSettings.xml?ContentType=application/vnd.openxmlformats-officedocument.wordprocessingml.webSettings+xml">
        <DigestMethod Algorithm="http://www.w3.org/2000/09/xmldsig#sha1"/>
        <DigestValue>3oKCwyrQlpcdzk1dUHjWndW9ptk=</DigestValue>
      </Reference>
    </Manifest>
    <SignatureProperties>
      <SignatureProperty Id="idSignatureTime" Target="#idPackageSignature">
        <mdssi:SignatureTime>
          <mdssi:Format>YYYY-MM-DDThh:mm:ssTZD</mdssi:Format>
          <mdssi:Value>2023-11-21T15:39:18Z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C464-DB0E-4760-8373-4B2744B2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Красноборская СШ</dc:creator>
  <cp:lastModifiedBy>Красноборская СШ</cp:lastModifiedBy>
  <cp:revision>4</cp:revision>
  <dcterms:created xsi:type="dcterms:W3CDTF">2023-11-01T10:47:00Z</dcterms:created>
  <dcterms:modified xsi:type="dcterms:W3CDTF">2023-11-17T10:49:00Z</dcterms:modified>
</cp:coreProperties>
</file>