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70" w:rsidRPr="00D0357B" w:rsidRDefault="005A2670" w:rsidP="005A2670">
      <w:pPr>
        <w:pStyle w:val="af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lock-5035633"/>
      <w:r w:rsidRPr="00D0357B">
        <w:rPr>
          <w:rFonts w:ascii="Times New Roman" w:hAnsi="Times New Roman" w:cs="Times New Roman"/>
          <w:sz w:val="24"/>
          <w:szCs w:val="24"/>
        </w:rPr>
        <w:t>Приложение №  __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357B">
        <w:rPr>
          <w:rFonts w:ascii="Times New Roman" w:hAnsi="Times New Roman" w:cs="Times New Roman"/>
          <w:sz w:val="24"/>
          <w:szCs w:val="24"/>
        </w:rPr>
        <w:t xml:space="preserve">__                                  к разделу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D0357B">
        <w:rPr>
          <w:rFonts w:ascii="Times New Roman" w:hAnsi="Times New Roman" w:cs="Times New Roman"/>
          <w:sz w:val="24"/>
          <w:szCs w:val="24"/>
        </w:rPr>
        <w:t xml:space="preserve"> ООП О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0357B">
        <w:rPr>
          <w:rFonts w:ascii="Times New Roman" w:hAnsi="Times New Roman" w:cs="Times New Roman"/>
          <w:sz w:val="24"/>
          <w:szCs w:val="24"/>
        </w:rPr>
        <w:t xml:space="preserve">                МОУ «Красноборская средняя школа»</w:t>
      </w:r>
    </w:p>
    <w:p w:rsidR="005A2670" w:rsidRDefault="005A2670" w:rsidP="00452F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A2670" w:rsidRDefault="005A2670" w:rsidP="00452F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A2670" w:rsidRDefault="005A2670" w:rsidP="00452F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830CD" w:rsidRPr="0077310F" w:rsidRDefault="00E609D7" w:rsidP="00452FFC">
      <w:pPr>
        <w:spacing w:after="0"/>
        <w:ind w:left="120"/>
        <w:jc w:val="center"/>
      </w:pPr>
      <w:r w:rsidRPr="0077310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830CD" w:rsidRPr="0077310F" w:rsidRDefault="00E609D7" w:rsidP="00452FFC">
      <w:pPr>
        <w:spacing w:after="0"/>
        <w:ind w:left="120"/>
        <w:jc w:val="center"/>
      </w:pPr>
      <w:r w:rsidRPr="0077310F"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 w:rsidRPr="0077310F">
        <w:rPr>
          <w:rFonts w:ascii="Times New Roman" w:hAnsi="Times New Roman"/>
          <w:b/>
          <w:color w:val="000000"/>
          <w:sz w:val="28"/>
        </w:rPr>
        <w:t>Министерство образования и науки Нижегородской области</w:t>
      </w:r>
      <w:bookmarkEnd w:id="1"/>
      <w:r w:rsidRPr="0077310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830CD" w:rsidRPr="0077310F" w:rsidRDefault="00E609D7" w:rsidP="00452FFC">
      <w:pPr>
        <w:spacing w:after="0"/>
        <w:ind w:left="120"/>
        <w:jc w:val="center"/>
      </w:pPr>
      <w:r w:rsidRPr="0077310F"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 w:rsidRPr="0077310F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77310F">
        <w:rPr>
          <w:rFonts w:ascii="Times New Roman" w:hAnsi="Times New Roman"/>
          <w:b/>
          <w:color w:val="000000"/>
          <w:sz w:val="28"/>
        </w:rPr>
        <w:t>Шатковского</w:t>
      </w:r>
      <w:proofErr w:type="spellEnd"/>
      <w:r w:rsidRPr="0077310F">
        <w:rPr>
          <w:rFonts w:ascii="Times New Roman" w:hAnsi="Times New Roman"/>
          <w:b/>
          <w:color w:val="000000"/>
          <w:sz w:val="28"/>
        </w:rPr>
        <w:t xml:space="preserve"> муниципального округа</w:t>
      </w:r>
      <w:bookmarkEnd w:id="2"/>
      <w:r w:rsidRPr="0077310F">
        <w:rPr>
          <w:rFonts w:ascii="Times New Roman" w:hAnsi="Times New Roman"/>
          <w:b/>
          <w:color w:val="000000"/>
          <w:sz w:val="28"/>
        </w:rPr>
        <w:t>‌</w:t>
      </w:r>
      <w:r w:rsidRPr="0077310F">
        <w:rPr>
          <w:rFonts w:ascii="Times New Roman" w:hAnsi="Times New Roman"/>
          <w:color w:val="000000"/>
          <w:sz w:val="28"/>
        </w:rPr>
        <w:t>​</w:t>
      </w:r>
    </w:p>
    <w:p w:rsidR="00E830CD" w:rsidRDefault="00452FFC" w:rsidP="00452F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МОУ «Красноборская СШ»</w:t>
      </w:r>
    </w:p>
    <w:p w:rsidR="005A2670" w:rsidRDefault="005A2670" w:rsidP="00452F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A2670" w:rsidRDefault="005A2670" w:rsidP="00452F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A2670" w:rsidRPr="0077310F" w:rsidRDefault="005A2670" w:rsidP="00452FFC">
      <w:pPr>
        <w:spacing w:after="0"/>
        <w:ind w:left="120"/>
        <w:jc w:val="center"/>
      </w:pPr>
    </w:p>
    <w:tbl>
      <w:tblPr>
        <w:tblpPr w:leftFromText="180" w:rightFromText="180" w:vertAnchor="text" w:horzAnchor="margin" w:tblpY="130"/>
        <w:tblW w:w="9599" w:type="dxa"/>
        <w:tblLook w:val="04A0" w:firstRow="1" w:lastRow="0" w:firstColumn="1" w:lastColumn="0" w:noHBand="0" w:noVBand="1"/>
      </w:tblPr>
      <w:tblGrid>
        <w:gridCol w:w="3199"/>
        <w:gridCol w:w="3200"/>
        <w:gridCol w:w="3200"/>
      </w:tblGrid>
      <w:tr w:rsidR="005A2670" w:rsidTr="005A2670">
        <w:trPr>
          <w:trHeight w:val="2342"/>
        </w:trPr>
        <w:tc>
          <w:tcPr>
            <w:tcW w:w="3199" w:type="dxa"/>
          </w:tcPr>
          <w:p w:rsidR="005A2670" w:rsidRDefault="005A2670" w:rsidP="005A267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РАССМОТРЕНА</w:t>
            </w:r>
          </w:p>
          <w:p w:rsidR="005A2670" w:rsidRDefault="005A2670" w:rsidP="005A26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заседании педагогического совета</w:t>
            </w:r>
          </w:p>
          <w:p w:rsidR="005A2670" w:rsidRDefault="005A2670" w:rsidP="005A26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МОУ «Красноборская СШ»</w:t>
            </w:r>
          </w:p>
          <w:p w:rsidR="005A2670" w:rsidRPr="002E0EC9" w:rsidRDefault="005A2670" w:rsidP="005A26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28.08.2023 № 1</w:t>
            </w:r>
          </w:p>
          <w:p w:rsidR="005A2670" w:rsidRDefault="005A2670" w:rsidP="005A26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5A2670" w:rsidRDefault="005A2670" w:rsidP="005A26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</w:tcPr>
          <w:p w:rsidR="005A2670" w:rsidRDefault="005A2670" w:rsidP="005A267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УТВЕРЖДЕНА</w:t>
            </w:r>
          </w:p>
          <w:p w:rsidR="005A2670" w:rsidRPr="002E0EC9" w:rsidRDefault="005A2670" w:rsidP="005A26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МОУ «Красноборская СШ»</w:t>
            </w:r>
          </w:p>
          <w:p w:rsidR="005A2670" w:rsidRDefault="005A2670" w:rsidP="005A26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«28»  августа  2023 г. </w:t>
            </w:r>
          </w:p>
          <w:p w:rsidR="005A2670" w:rsidRDefault="005A2670" w:rsidP="005A26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267</w:t>
            </w:r>
          </w:p>
          <w:p w:rsidR="005A2670" w:rsidRDefault="005A2670" w:rsidP="005A26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A2670" w:rsidRDefault="005A2670" w:rsidP="005A26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2670" w:rsidRPr="00E2220E" w:rsidTr="005A2670">
        <w:trPr>
          <w:trHeight w:val="419"/>
        </w:trPr>
        <w:tc>
          <w:tcPr>
            <w:tcW w:w="3199" w:type="dxa"/>
          </w:tcPr>
          <w:p w:rsidR="005A2670" w:rsidRPr="0040209D" w:rsidRDefault="005A2670" w:rsidP="005A26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5A2670" w:rsidRPr="0040209D" w:rsidRDefault="005A2670" w:rsidP="005A26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5A2670" w:rsidRPr="0040209D" w:rsidRDefault="005A2670" w:rsidP="005A26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30CD" w:rsidRPr="0077310F" w:rsidRDefault="00E830CD">
      <w:pPr>
        <w:spacing w:after="0"/>
        <w:ind w:left="120"/>
      </w:pPr>
    </w:p>
    <w:p w:rsidR="00E830CD" w:rsidRPr="0077310F" w:rsidRDefault="00E830CD">
      <w:pPr>
        <w:spacing w:after="0"/>
        <w:ind w:left="120"/>
      </w:pPr>
    </w:p>
    <w:p w:rsidR="00E830CD" w:rsidRDefault="00E830CD" w:rsidP="005A2670">
      <w:pPr>
        <w:spacing w:after="0"/>
      </w:pPr>
    </w:p>
    <w:p w:rsidR="00E830CD" w:rsidRDefault="00E830CD">
      <w:pPr>
        <w:spacing w:after="0"/>
        <w:ind w:left="120"/>
      </w:pPr>
    </w:p>
    <w:p w:rsidR="00E830CD" w:rsidRDefault="00E609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830CD" w:rsidRDefault="00E609D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710419)</w:t>
      </w:r>
    </w:p>
    <w:p w:rsidR="00E830CD" w:rsidRDefault="00E830CD">
      <w:pPr>
        <w:spacing w:after="0"/>
        <w:ind w:left="120"/>
        <w:jc w:val="center"/>
      </w:pPr>
    </w:p>
    <w:p w:rsidR="00E830CD" w:rsidRDefault="00E609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E830CD" w:rsidRPr="0077310F" w:rsidRDefault="00E609D7">
      <w:pPr>
        <w:spacing w:after="0" w:line="408" w:lineRule="auto"/>
        <w:ind w:left="120"/>
        <w:jc w:val="center"/>
      </w:pPr>
      <w:r w:rsidRPr="0077310F"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77310F">
        <w:rPr>
          <w:rFonts w:ascii="Calibri" w:hAnsi="Calibri"/>
          <w:color w:val="000000"/>
          <w:sz w:val="28"/>
        </w:rPr>
        <w:t xml:space="preserve">– </w:t>
      </w:r>
      <w:r w:rsidRPr="0077310F">
        <w:rPr>
          <w:rFonts w:ascii="Times New Roman" w:hAnsi="Times New Roman"/>
          <w:color w:val="000000"/>
          <w:sz w:val="28"/>
        </w:rPr>
        <w:t xml:space="preserve">9 классов </w:t>
      </w:r>
    </w:p>
    <w:p w:rsidR="00E830CD" w:rsidRPr="0077310F" w:rsidRDefault="00E830CD">
      <w:pPr>
        <w:spacing w:after="0"/>
        <w:ind w:left="120"/>
        <w:jc w:val="center"/>
      </w:pPr>
    </w:p>
    <w:p w:rsidR="00E830CD" w:rsidRPr="0077310F" w:rsidRDefault="00E830CD">
      <w:pPr>
        <w:spacing w:after="0"/>
        <w:ind w:left="120"/>
        <w:jc w:val="center"/>
      </w:pPr>
    </w:p>
    <w:p w:rsidR="00E830CD" w:rsidRPr="0077310F" w:rsidRDefault="00E830CD">
      <w:pPr>
        <w:spacing w:after="0"/>
        <w:ind w:left="120"/>
        <w:jc w:val="center"/>
      </w:pPr>
    </w:p>
    <w:p w:rsidR="00E830CD" w:rsidRPr="0077310F" w:rsidRDefault="00E830CD">
      <w:pPr>
        <w:spacing w:after="0"/>
        <w:ind w:left="120"/>
        <w:jc w:val="center"/>
      </w:pPr>
    </w:p>
    <w:p w:rsidR="00E830CD" w:rsidRPr="0077310F" w:rsidRDefault="00E830CD" w:rsidP="005A2670">
      <w:pPr>
        <w:spacing w:after="0"/>
      </w:pPr>
    </w:p>
    <w:p w:rsidR="00E830CD" w:rsidRPr="0077310F" w:rsidRDefault="00E830CD" w:rsidP="00452FFC">
      <w:pPr>
        <w:spacing w:after="0"/>
      </w:pPr>
    </w:p>
    <w:p w:rsidR="00E830CD" w:rsidRPr="0077310F" w:rsidRDefault="00E830CD">
      <w:pPr>
        <w:spacing w:after="0"/>
        <w:ind w:left="120"/>
        <w:jc w:val="center"/>
      </w:pPr>
    </w:p>
    <w:p w:rsidR="00C67A6A" w:rsidRDefault="00E609D7" w:rsidP="005A2670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77310F">
        <w:rPr>
          <w:rFonts w:ascii="Times New Roman" w:hAnsi="Times New Roman"/>
          <w:color w:val="000000"/>
          <w:sz w:val="28"/>
        </w:rPr>
        <w:t>​</w:t>
      </w:r>
      <w:bookmarkStart w:id="3" w:name="ea1153b0-1c57-4e3e-bd72-9418d6c953dd"/>
      <w:r w:rsidRPr="0077310F">
        <w:rPr>
          <w:rFonts w:ascii="Times New Roman" w:hAnsi="Times New Roman"/>
          <w:b/>
          <w:color w:val="000000"/>
          <w:sz w:val="28"/>
        </w:rPr>
        <w:t>п. Красный Бор</w:t>
      </w:r>
      <w:bookmarkEnd w:id="3"/>
      <w:r w:rsidRPr="0077310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e8dfc76-3a09-41e0-9709-3fc2ade1ca6e"/>
      <w:r w:rsidRPr="0077310F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C67A6A" w:rsidRDefault="00C67A6A" w:rsidP="00C67A6A">
      <w:pPr>
        <w:spacing w:after="0" w:line="264" w:lineRule="auto"/>
        <w:jc w:val="both"/>
      </w:pPr>
      <w:bookmarkStart w:id="5" w:name="_GoBack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67A6A" w:rsidRDefault="00C67A6A" w:rsidP="00C67A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восстановительные реакции. Процессы окисления и восстановления. Окислители и восстановители.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восстановительных реакций с использованием метода электронного баланса.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</w:t>
      </w:r>
      <w:proofErr w:type="gramStart"/>
      <w:r>
        <w:rPr>
          <w:rFonts w:ascii="Times New Roman" w:hAnsi="Times New Roman"/>
          <w:color w:val="000000"/>
          <w:sz w:val="28"/>
        </w:rPr>
        <w:t>ии ио</w:t>
      </w:r>
      <w:proofErr w:type="gramEnd"/>
      <w:r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</w:t>
      </w:r>
      <w:proofErr w:type="gramEnd"/>
      <w:r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Действие хлора и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>
        <w:rPr>
          <w:rFonts w:ascii="Times New Roman" w:hAnsi="Times New Roman"/>
          <w:color w:val="000000"/>
          <w:sz w:val="28"/>
        </w:rPr>
        <w:t>карбонат-ионы</w:t>
      </w:r>
      <w:proofErr w:type="gramEnd"/>
      <w:r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</w:t>
      </w:r>
      <w:r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>
        <w:rPr>
          <w:rFonts w:ascii="Times New Roman" w:hAnsi="Times New Roman"/>
          <w:color w:val="000000"/>
          <w:sz w:val="28"/>
        </w:rPr>
        <w:t>силикат-ионы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научного цикла.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E830CD" w:rsidRDefault="00C67A6A" w:rsidP="00C67A6A">
      <w:pPr>
        <w:spacing w:after="0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C67A6A" w:rsidRDefault="00C67A6A" w:rsidP="00C67A6A">
      <w:pPr>
        <w:spacing w:after="0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C67A6A" w:rsidRPr="0077310F" w:rsidRDefault="00C67A6A" w:rsidP="00C67A6A">
      <w:pPr>
        <w:spacing w:after="0"/>
        <w:ind w:left="120"/>
        <w:jc w:val="both"/>
        <w:sectPr w:rsidR="00C67A6A" w:rsidRPr="0077310F">
          <w:pgSz w:w="11906" w:h="16383"/>
          <w:pgMar w:top="1134" w:right="850" w:bottom="1134" w:left="1701" w:header="720" w:footer="720" w:gutter="0"/>
          <w:cols w:space="720"/>
        </w:sectPr>
      </w:pPr>
    </w:p>
    <w:p w:rsidR="00C67A6A" w:rsidRDefault="00C67A6A" w:rsidP="00C67A6A">
      <w:pPr>
        <w:spacing w:after="0" w:line="264" w:lineRule="auto"/>
        <w:jc w:val="both"/>
      </w:pPr>
      <w:bookmarkStart w:id="6" w:name="block-503563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C67A6A" w:rsidRDefault="00C67A6A" w:rsidP="00C67A6A">
      <w:pPr>
        <w:spacing w:after="0" w:line="264" w:lineRule="auto"/>
        <w:ind w:left="120"/>
        <w:jc w:val="both"/>
      </w:pP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поступков;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C67A6A" w:rsidRDefault="00C67A6A" w:rsidP="00C67A6A">
      <w:pPr>
        <w:spacing w:after="0" w:line="264" w:lineRule="auto"/>
        <w:ind w:firstLine="600"/>
        <w:jc w:val="both"/>
      </w:pPr>
      <w:bookmarkStart w:id="7" w:name="_Toc138318759"/>
      <w:bookmarkEnd w:id="7"/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67A6A" w:rsidRDefault="00C67A6A" w:rsidP="00C67A6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>
        <w:rPr>
          <w:rFonts w:ascii="Times New Roman" w:hAnsi="Times New Roman"/>
          <w:color w:val="000000"/>
          <w:sz w:val="28"/>
        </w:rPr>
        <w:t>орбиталь</w:t>
      </w:r>
      <w:proofErr w:type="spellEnd"/>
      <w:r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C67A6A" w:rsidRDefault="00C67A6A" w:rsidP="00C67A6A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C67A6A" w:rsidRDefault="00C67A6A" w:rsidP="00C67A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необратимые реакции,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C67A6A" w:rsidRDefault="00C67A6A" w:rsidP="00C67A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>
        <w:rPr>
          <w:rFonts w:ascii="Times New Roman" w:hAnsi="Times New Roman"/>
          <w:color w:val="000000"/>
          <w:sz w:val="28"/>
        </w:rPr>
        <w:t>д-</w:t>
      </w:r>
      <w:proofErr w:type="gramEnd"/>
      <w:r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E830CD" w:rsidRDefault="00C67A6A" w:rsidP="00C67A6A">
      <w:pPr>
        <w:numPr>
          <w:ilvl w:val="0"/>
          <w:numId w:val="2"/>
        </w:numPr>
        <w:spacing w:after="0" w:line="264" w:lineRule="auto"/>
        <w:jc w:val="both"/>
        <w:sectPr w:rsidR="00E830CD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C67A6A" w:rsidRDefault="00C67A6A" w:rsidP="00C67A6A">
      <w:pPr>
        <w:pStyle w:val="ae"/>
        <w:numPr>
          <w:ilvl w:val="0"/>
          <w:numId w:val="2"/>
        </w:numPr>
        <w:spacing w:after="0"/>
      </w:pPr>
      <w:bookmarkStart w:id="10" w:name="block-5035635"/>
      <w:bookmarkEnd w:id="6"/>
      <w:r w:rsidRPr="00C67A6A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67A6A" w:rsidRDefault="00C67A6A" w:rsidP="00C67A6A">
      <w:pPr>
        <w:pStyle w:val="ae"/>
        <w:numPr>
          <w:ilvl w:val="0"/>
          <w:numId w:val="2"/>
        </w:numPr>
        <w:spacing w:after="0"/>
      </w:pPr>
      <w:r w:rsidRPr="00C67A6A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C67A6A" w:rsidTr="00F25D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7A6A" w:rsidRDefault="00C67A6A" w:rsidP="00F25DDD">
            <w:pPr>
              <w:spacing w:after="0"/>
              <w:ind w:left="135"/>
            </w:pPr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A6A" w:rsidRDefault="00C67A6A" w:rsidP="00F25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A6A" w:rsidRDefault="00C67A6A" w:rsidP="00F25D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A6A" w:rsidRDefault="00C67A6A" w:rsidP="00F25DDD"/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Строение атомов. Химическая связь.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-восстановительные реакции</w:t>
            </w:r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Менделе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­ева.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</w:tr>
    </w:tbl>
    <w:p w:rsidR="00C67A6A" w:rsidRDefault="00C67A6A" w:rsidP="00C67A6A">
      <w:pPr>
        <w:pStyle w:val="ae"/>
        <w:numPr>
          <w:ilvl w:val="0"/>
          <w:numId w:val="2"/>
        </w:numPr>
        <w:sectPr w:rsidR="00C67A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7A6A" w:rsidRDefault="00C67A6A" w:rsidP="00C67A6A">
      <w:pPr>
        <w:pStyle w:val="ae"/>
        <w:numPr>
          <w:ilvl w:val="0"/>
          <w:numId w:val="2"/>
        </w:numPr>
        <w:spacing w:after="0"/>
      </w:pPr>
      <w:r w:rsidRPr="00C67A6A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C67A6A" w:rsidTr="00F25D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7A6A" w:rsidRDefault="00C67A6A" w:rsidP="00F25DDD">
            <w:pPr>
              <w:spacing w:after="0"/>
              <w:ind w:left="135"/>
            </w:pPr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A6A" w:rsidRDefault="00C67A6A" w:rsidP="00F25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A6A" w:rsidRDefault="00C67A6A" w:rsidP="00F25D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7A6A" w:rsidRDefault="00C67A6A" w:rsidP="00F25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A6A" w:rsidRDefault="00C67A6A" w:rsidP="00F25DDD"/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C67A6A" w:rsidTr="00F25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7A6A" w:rsidRDefault="00C67A6A" w:rsidP="00F25DDD"/>
        </w:tc>
      </w:tr>
    </w:tbl>
    <w:p w:rsidR="00C67A6A" w:rsidRDefault="00C67A6A" w:rsidP="00C67A6A">
      <w:pPr>
        <w:sectPr w:rsidR="00C67A6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E609D7" w:rsidRDefault="00E609D7" w:rsidP="00C67A6A"/>
    <w:sectPr w:rsidR="00E609D7" w:rsidSect="00C67A6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597"/>
    <w:multiLevelType w:val="multilevel"/>
    <w:tmpl w:val="0D6AE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87173"/>
    <w:multiLevelType w:val="multilevel"/>
    <w:tmpl w:val="3790E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D"/>
    <w:rsid w:val="00452FFC"/>
    <w:rsid w:val="005A2670"/>
    <w:rsid w:val="005C6B6C"/>
    <w:rsid w:val="0077310F"/>
    <w:rsid w:val="00C67A6A"/>
    <w:rsid w:val="00E609D7"/>
    <w:rsid w:val="00E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C67A6A"/>
    <w:pPr>
      <w:ind w:left="720"/>
      <w:contextualSpacing/>
    </w:pPr>
  </w:style>
  <w:style w:type="paragraph" w:styleId="af">
    <w:name w:val="No Spacing"/>
    <w:link w:val="af0"/>
    <w:qFormat/>
    <w:rsid w:val="00C67A6A"/>
    <w:pPr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Без интервала Знак"/>
    <w:link w:val="af"/>
    <w:locked/>
    <w:rsid w:val="00C67A6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C67A6A"/>
    <w:pPr>
      <w:ind w:left="720"/>
      <w:contextualSpacing/>
    </w:pPr>
  </w:style>
  <w:style w:type="paragraph" w:styleId="af">
    <w:name w:val="No Spacing"/>
    <w:link w:val="af0"/>
    <w:qFormat/>
    <w:rsid w:val="00C67A6A"/>
    <w:pPr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Без интервала Знак"/>
    <w:link w:val="af"/>
    <w:locked/>
    <w:rsid w:val="00C67A6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86wl6EkQkj0c0K4qxgtt8Hlvrx4=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QcphiWL/vDejIJxjbkIKBfP2CUjJjTMQW7k1Eg/ELX/dUbXxaAcap+GIGftwxCG0TLrAwAXN
    eKQzG7d9MLDMzqrH4QLG/g0R7FYSni5JJ3w+b/dqvSgOo1rQTS7lh4dJMKn26G7xDOeGCKbH
    0+Ks5de/lGdg1srpSCP9k4kFBPw=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QBkJUua40E1AShb1ikXSbrrqnwU=</DigestValue>
      </Reference>
      <Reference URI="/word/document.xml?ContentType=application/vnd.openxmlformats-officedocument.wordprocessingml.document.main+xml">
        <DigestMethod Algorithm="http://www.w3.org/2000/09/xmldsig#sha1"/>
        <DigestValue>XsUqkZBaBv0rhDZuKCHJdaq5HA0=</DigestValue>
      </Reference>
      <Reference URI="/word/fontTable.xml?ContentType=application/vnd.openxmlformats-officedocument.wordprocessingml.fontTable+xml">
        <DigestMethod Algorithm="http://www.w3.org/2000/09/xmldsig#sha1"/>
        <DigestValue>OfwLAnUujH44NVxvmSwG19dkQtM=</DigestValue>
      </Reference>
      <Reference URI="/word/numbering.xml?ContentType=application/vnd.openxmlformats-officedocument.wordprocessingml.numbering+xml">
        <DigestMethod Algorithm="http://www.w3.org/2000/09/xmldsig#sha1"/>
        <DigestValue>j/kMx/vhtzON15ZJFjBen3RPPgc=</DigestValue>
      </Reference>
      <Reference URI="/word/settings.xml?ContentType=application/vnd.openxmlformats-officedocument.wordprocessingml.settings+xml">
        <DigestMethod Algorithm="http://www.w3.org/2000/09/xmldsig#sha1"/>
        <DigestValue>NWi/86zww01vxbE8798Us5zKQWY=</DigestValue>
      </Reference>
      <Reference URI="/word/styles.xml?ContentType=application/vnd.openxmlformats-officedocument.wordprocessingml.styles+xml">
        <DigestMethod Algorithm="http://www.w3.org/2000/09/xmldsig#sha1"/>
        <DigestValue>VdH2cIgj7rpym91iY7o0RsAR/a4=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Ic76zT/tuKoP6dVL4JzJQVc2Aig=</DigestValue>
      </Reference>
    </Manifest>
    <SignatureProperties>
      <SignatureProperty Id="idSignatureTime" Target="#idPackageSignature">
        <mdssi:SignatureTime>
          <mdssi:Format>YYYY-MM-DDThh:mm:ssTZD</mdssi:Format>
          <mdssi:Value>2023-09-08T13:40:40Z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6127</Words>
  <Characters>34927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6</cp:revision>
  <dcterms:created xsi:type="dcterms:W3CDTF">2023-09-05T19:00:00Z</dcterms:created>
  <dcterms:modified xsi:type="dcterms:W3CDTF">2023-09-07T18:58:00Z</dcterms:modified>
</cp:coreProperties>
</file>