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F" w:rsidRPr="00003D1A" w:rsidRDefault="00A67C6F" w:rsidP="00A67C6F">
      <w:pPr>
        <w:spacing w:before="180" w:after="18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03D1A">
        <w:rPr>
          <w:rFonts w:eastAsia="Times New Roman" w:cs="Times New Roman"/>
          <w:b/>
          <w:bCs/>
          <w:color w:val="00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в МОУ «Красноборская СШ»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266"/>
        <w:gridCol w:w="5697"/>
      </w:tblGrid>
      <w:tr w:rsidR="00A67C6F" w:rsidRPr="00267951" w:rsidTr="00A67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31573">
              <w:rPr>
                <w:rFonts w:eastAsia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7C6F" w:rsidRPr="00267951" w:rsidRDefault="00A67C6F" w:rsidP="00A67C6F">
            <w:pPr>
              <w:spacing w:before="180" w:after="180"/>
              <w:jc w:val="center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Условия организации обучения и </w:t>
            </w:r>
            <w:proofErr w:type="gramStart"/>
            <w:r w:rsidRPr="00C31573">
              <w:rPr>
                <w:rFonts w:eastAsia="Times New Roman" w:cs="Times New Roman"/>
                <w:b/>
                <w:bCs/>
                <w:color w:val="000000"/>
              </w:rPr>
              <w:t>воспитания</w:t>
            </w:r>
            <w:proofErr w:type="gramEnd"/>
            <w:r w:rsidRPr="00C31573">
              <w:rPr>
                <w:rFonts w:eastAsia="Times New Roman" w:cs="Times New Roman"/>
                <w:b/>
                <w:bCs/>
                <w:color w:val="000000"/>
              </w:rPr>
              <w:t xml:space="preserve"> обучающихся с ограниченными возможностями здоровья и инвалидностью в Техникуме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Наличие учащихся </w:t>
            </w:r>
            <w:r w:rsidRPr="00267951">
              <w:rPr>
                <w:rFonts w:eastAsia="Times New Roman" w:cs="Times New Roman"/>
                <w:color w:val="000000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color w:val="000000"/>
              </w:rPr>
              <w:t>В  школе обучаются</w:t>
            </w:r>
            <w:r w:rsidRPr="00267951">
              <w:rPr>
                <w:rFonts w:eastAsia="Times New Roman" w:cs="Times New Roman"/>
                <w:color w:val="000000"/>
              </w:rPr>
              <w:t xml:space="preserve"> </w:t>
            </w:r>
            <w:r w:rsidR="00007052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детей - инвалидов, в том числе: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</w:t>
            </w:r>
            <w:r w:rsidRPr="00A67C6F">
              <w:rPr>
                <w:rFonts w:eastAsia="Times New Roman" w:cs="Times New Roman"/>
                <w:color w:val="000000"/>
              </w:rPr>
              <w:t xml:space="preserve"> нарушениями опорно-двигательного аппарата 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A67C6F">
              <w:rPr>
                <w:rFonts w:eastAsia="Times New Roman" w:cs="Times New Roman"/>
                <w:color w:val="000000"/>
              </w:rPr>
              <w:t xml:space="preserve"> 1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с </w:t>
            </w:r>
            <w:r w:rsidRPr="00A67C6F">
              <w:rPr>
                <w:rFonts w:eastAsia="Times New Roman" w:cs="Times New Roman"/>
                <w:color w:val="000000"/>
              </w:rPr>
              <w:t>интеллектуальными нарушениями – </w:t>
            </w:r>
            <w:r w:rsidR="00007052">
              <w:rPr>
                <w:rFonts w:eastAsia="Times New Roman" w:cs="Times New Roman"/>
                <w:bCs/>
                <w:color w:val="000000"/>
              </w:rPr>
              <w:t>2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A67C6F">
              <w:rPr>
                <w:rFonts w:eastAsia="Times New Roman" w:cs="Times New Roman"/>
                <w:color w:val="000000"/>
              </w:rPr>
              <w:t>(легкая степень)</w:t>
            </w:r>
          </w:p>
          <w:p w:rsidR="00A67C6F" w:rsidRDefault="00A67C6F" w:rsidP="00003D1A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заболеваниями сердечно – сосудистой системы – 2</w:t>
            </w:r>
          </w:p>
          <w:p w:rsidR="00A67C6F" w:rsidRPr="00007052" w:rsidRDefault="00007052" w:rsidP="00007052">
            <w:pPr>
              <w:pStyle w:val="a3"/>
              <w:numPr>
                <w:ilvl w:val="0"/>
                <w:numId w:val="1"/>
              </w:num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 генетическими изменениями - 1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C31573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ребёнка – инвалида обучается по </w:t>
            </w:r>
            <w:r w:rsidRPr="00C31573">
              <w:rPr>
                <w:rFonts w:eastAsia="Times New Roman" w:cs="Times New Roman"/>
                <w:color w:val="000000"/>
              </w:rPr>
              <w:t>общеобразо</w:t>
            </w:r>
            <w:r>
              <w:rPr>
                <w:rFonts w:eastAsia="Times New Roman" w:cs="Times New Roman"/>
                <w:color w:val="000000"/>
              </w:rPr>
              <w:t xml:space="preserve">вательной программе, </w:t>
            </w:r>
            <w:r w:rsidR="00007052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 xml:space="preserve"> – дети-инвалиды с ОВЗ - </w:t>
            </w:r>
            <w:r w:rsidRPr="00C31573">
              <w:rPr>
                <w:rFonts w:eastAsia="Times New Roman" w:cs="Times New Roman"/>
                <w:color w:val="000000"/>
              </w:rPr>
              <w:t xml:space="preserve">по </w:t>
            </w:r>
            <w:r w:rsidR="00007052">
              <w:rPr>
                <w:rFonts w:eastAsia="Times New Roman" w:cs="Times New Roman"/>
                <w:color w:val="000000"/>
              </w:rPr>
              <w:t>АООП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color w:val="000000"/>
              </w:rPr>
              <w:t>В</w:t>
            </w:r>
            <w:r w:rsidRPr="00267951">
              <w:rPr>
                <w:rFonts w:eastAsia="Times New Roman" w:cs="Times New Roman"/>
                <w:color w:val="000000"/>
              </w:rPr>
              <w:t xml:space="preserve"> школе отсутствуют дети-инвалиды и дети с ОВЗ, которым требуются специальные учебные пособия.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C31573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 Специальных технических средств обучения коллективного и индивидуального пользования </w:t>
            </w:r>
            <w:r w:rsidRPr="00C31573">
              <w:rPr>
                <w:rFonts w:eastAsia="Times New Roman" w:cs="Times New Roman"/>
                <w:color w:val="000000"/>
              </w:rPr>
              <w:t xml:space="preserve"> по специальной коррекционной программе не предусмотрено.</w:t>
            </w:r>
          </w:p>
          <w:p w:rsidR="00A67C6F" w:rsidRPr="00267951" w:rsidRDefault="00A67C6F" w:rsidP="00EF0D73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proofErr w:type="gramStart"/>
            <w:r w:rsidRPr="00267951">
              <w:rPr>
                <w:rFonts w:eastAsia="Times New Roman" w:cs="Times New Roman"/>
                <w:color w:val="000000"/>
              </w:rPr>
              <w:t xml:space="preserve">Во время проведения занятий в классах, </w:t>
            </w:r>
            <w:r w:rsidR="00EF0D73">
              <w:rPr>
                <w:rFonts w:eastAsia="Times New Roman" w:cs="Times New Roman"/>
                <w:color w:val="000000"/>
              </w:rPr>
              <w:t xml:space="preserve">в которых </w:t>
            </w:r>
            <w:r w:rsidRPr="00267951">
              <w:rPr>
                <w:rFonts w:eastAsia="Times New Roman" w:cs="Times New Roman"/>
                <w:color w:val="000000"/>
              </w:rPr>
              <w:t>обучаются инвалиды и обучающиеся с ОВЗ, возможно применение  </w:t>
            </w:r>
            <w:proofErr w:type="spellStart"/>
            <w:r w:rsidRPr="00267951">
              <w:rPr>
                <w:rFonts w:eastAsia="Times New Roman" w:cs="Times New Roman"/>
                <w:color w:val="000000"/>
              </w:rPr>
              <w:t>мультимедийных</w:t>
            </w:r>
            <w:proofErr w:type="spellEnd"/>
            <w:r w:rsidRPr="00267951">
              <w:rPr>
                <w:rFonts w:eastAsia="Times New Roman" w:cs="Times New Roman"/>
                <w:color w:val="000000"/>
              </w:rPr>
              <w:t xml:space="preserve"> средств, оргтехники, </w:t>
            </w:r>
            <w:proofErr w:type="spellStart"/>
            <w:r w:rsidRPr="00267951">
              <w:rPr>
                <w:rFonts w:eastAsia="Times New Roman" w:cs="Times New Roman"/>
                <w:color w:val="000000"/>
              </w:rPr>
              <w:t>слайд-проекторов</w:t>
            </w:r>
            <w:proofErr w:type="spellEnd"/>
            <w:r w:rsidRPr="00267951">
              <w:rPr>
                <w:rFonts w:eastAsia="Times New Roman" w:cs="Times New Roman"/>
                <w:color w:val="000000"/>
              </w:rPr>
              <w:t xml:space="preserve">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267951">
              <w:rPr>
                <w:rFonts w:eastAsia="Times New Roman" w:cs="Times New Roman"/>
                <w:color w:val="000000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Организация тренингов с лицами с ОВЗ  и инвалидностью по следующим направлениям: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эффективная межличностная коммуникабельность учащихся;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lastRenderedPageBreak/>
              <w:t>- обучение навыкам самоконтроля;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развитие личностного самоконтроля с навыками противодействия давлению среды;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обучение эффективным формам поведения в стрессовых ситуациях;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формирование лидерского потенциала;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повышение самооценки личности лиц с ОВЗ;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- групповая психотерапия лиц с ОВЗ.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Организация психологической помощи: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а) консультация лиц с ОВЗ и инвалидностью с психологическими проблемами;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б) организация семинаров и бесед по </w:t>
            </w:r>
            <w:r>
              <w:rPr>
                <w:rFonts w:eastAsia="Times New Roman" w:cs="Times New Roman"/>
                <w:color w:val="000000"/>
              </w:rPr>
              <w:t>здоровому образу жизни</w:t>
            </w:r>
          </w:p>
        </w:tc>
      </w:tr>
      <w:tr w:rsidR="00A67C6F" w:rsidRPr="00267951" w:rsidTr="005D7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5D7357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C31573">
              <w:rPr>
                <w:rFonts w:eastAsia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 xml:space="preserve">Оказание психологической и другой консультативной помощи </w:t>
            </w:r>
            <w:proofErr w:type="gramStart"/>
            <w:r w:rsidRPr="00267951">
              <w:rPr>
                <w:rFonts w:eastAsia="Times New Roman" w:cs="Times New Roman"/>
                <w:color w:val="000000"/>
              </w:rPr>
              <w:t>обучающимся</w:t>
            </w:r>
            <w:proofErr w:type="gramEnd"/>
            <w:r w:rsidRPr="00267951">
              <w:rPr>
                <w:rFonts w:eastAsia="Times New Roman" w:cs="Times New Roman"/>
                <w:color w:val="000000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3D1A" w:rsidRDefault="00EF0D73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  <w:r>
              <w:rPr>
                <w:rFonts w:eastAsia="Times New Roman" w:cs="Times New Roman"/>
                <w:color w:val="000000"/>
              </w:rPr>
              <w:t xml:space="preserve"> осуществляется по необходимости. При наличии подобных ситуаций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предусматривается: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возможность индивидуального сопровождения и консультирования учащихся по организационным и учебным вопросам;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работа с семьей учащегося;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методическая работа с учителями;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 xml:space="preserve">организация </w:t>
            </w:r>
            <w:proofErr w:type="spellStart"/>
            <w:r w:rsidR="00A67C6F" w:rsidRPr="00267951">
              <w:rPr>
                <w:rFonts w:eastAsia="Times New Roman" w:cs="Times New Roman"/>
                <w:color w:val="000000"/>
              </w:rPr>
              <w:t>внеучебной</w:t>
            </w:r>
            <w:proofErr w:type="spellEnd"/>
            <w:r w:rsidR="00A67C6F" w:rsidRPr="00267951">
              <w:rPr>
                <w:rFonts w:eastAsia="Times New Roman" w:cs="Times New Roman"/>
                <w:color w:val="000000"/>
              </w:rPr>
              <w:t xml:space="preserve"> (воспитательной) работы с учащимися; </w:t>
            </w:r>
          </w:p>
          <w:p w:rsidR="00003D1A" w:rsidRDefault="00003D1A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A67C6F" w:rsidRPr="00267951">
              <w:rPr>
                <w:rFonts w:eastAsia="Times New Roman" w:cs="Times New Roman"/>
                <w:color w:val="000000"/>
              </w:rPr>
              <w:t>оказание содействия детям с ОВЗ в организации отдыха, трудоустройства и т.д.     </w:t>
            </w:r>
          </w:p>
          <w:p w:rsidR="00A67C6F" w:rsidRPr="00267951" w:rsidRDefault="00A67C6F" w:rsidP="00003D1A">
            <w:pPr>
              <w:spacing w:before="180" w:after="180"/>
              <w:rPr>
                <w:rFonts w:eastAsia="Times New Roman" w:cs="Times New Roman"/>
                <w:color w:val="000000"/>
              </w:rPr>
            </w:pPr>
            <w:r w:rsidRPr="00267951">
              <w:rPr>
                <w:rFonts w:eastAsia="Times New Roman" w:cs="Times New Roman"/>
                <w:color w:val="000000"/>
              </w:rPr>
              <w:t>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A67C6F" w:rsidRPr="00267951" w:rsidRDefault="00A67C6F" w:rsidP="00A67C6F">
      <w:pPr>
        <w:spacing w:before="180" w:after="180"/>
        <w:jc w:val="both"/>
        <w:rPr>
          <w:rFonts w:eastAsia="Times New Roman" w:cs="Times New Roman"/>
          <w:color w:val="000000"/>
        </w:rPr>
      </w:pPr>
    </w:p>
    <w:p w:rsidR="00A67C6F" w:rsidRPr="00C31573" w:rsidRDefault="00A67C6F" w:rsidP="00A67C6F">
      <w:pPr>
        <w:rPr>
          <w:rFonts w:cs="Times New Roman"/>
        </w:rPr>
      </w:pPr>
    </w:p>
    <w:p w:rsidR="00FB4D4C" w:rsidRDefault="00FB4D4C"/>
    <w:sectPr w:rsidR="00FB4D4C" w:rsidSect="006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5DE"/>
    <w:multiLevelType w:val="hybridMultilevel"/>
    <w:tmpl w:val="C56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6F"/>
    <w:rsid w:val="00003D1A"/>
    <w:rsid w:val="00007052"/>
    <w:rsid w:val="00253AAA"/>
    <w:rsid w:val="00552207"/>
    <w:rsid w:val="00743FD9"/>
    <w:rsid w:val="00A67C6F"/>
    <w:rsid w:val="00EF0D73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fldFpLGHflTwlkwWIMYajPZs+cqfbD5O78SBCBCpQ1c=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j57vpjRSOBlhEXeivQYexbep922e0ab7KTkEsVivlVlW5XW/oHxaY9Hm345JmQ/L
965Lg4M7p74p7sxosf993g==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x3bywtLAhic6p/uuOhulTxtqmss=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ZKvZ7k9e00YI+nInbhurbP2xSyY=</DigestValue>
      </Reference>
      <Reference URI="/word/settings.xml?ContentType=application/vnd.openxmlformats-officedocument.wordprocessingml.settings+xml">
        <DigestMethod Algorithm="http://www.w3.org/2000/09/xmldsig#sha1"/>
        <DigestValue>Ow/ydwObgRB0RgZy5pZadBy4VUs=</DigestValue>
      </Reference>
      <Reference URI="/word/styles.xml?ContentType=application/vnd.openxmlformats-officedocument.wordprocessingml.styles+xml">
        <DigestMethod Algorithm="http://www.w3.org/2000/09/xmldsig#sha1"/>
        <DigestValue>27eMPvfnQgmIBaWglCa6KBjrqPo=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2022-02-16T13:27:10Z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dcterms:created xsi:type="dcterms:W3CDTF">2022-02-16T13:26:00Z</dcterms:created>
  <dcterms:modified xsi:type="dcterms:W3CDTF">2022-02-16T13:26:00Z</dcterms:modified>
</cp:coreProperties>
</file>