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Pr="005A7D4F" w:rsidRDefault="00DF09D8" w:rsidP="00DF09D8">
      <w:pPr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Рабочая программа</w:t>
      </w:r>
    </w:p>
    <w:p w:rsidR="00DF09D8" w:rsidRPr="005A7D4F" w:rsidRDefault="00DF09D8" w:rsidP="00DF09D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факультативного курса</w:t>
      </w:r>
    </w:p>
    <w:p w:rsidR="00DF09D8" w:rsidRPr="001A3F04" w:rsidRDefault="00DF09D8" w:rsidP="00DF09D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Решение химических задач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632CC0" w:rsidRDefault="00DF09D8" w:rsidP="00DF09D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 класс</w:t>
      </w: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DF09D8">
      <w:pPr>
        <w:jc w:val="center"/>
        <w:rPr>
          <w:rFonts w:ascii="Times New Roman" w:hAnsi="Times New Roman"/>
          <w:sz w:val="48"/>
          <w:szCs w:val="48"/>
        </w:rPr>
      </w:pPr>
    </w:p>
    <w:p w:rsidR="00DF09D8" w:rsidRDefault="00DF09D8" w:rsidP="002303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</w:t>
      </w:r>
    </w:p>
    <w:p w:rsidR="00DF09D8" w:rsidRDefault="00DF09D8" w:rsidP="00DF09D8">
      <w:pPr>
        <w:jc w:val="both"/>
        <w:rPr>
          <w:rFonts w:ascii="Times New Roman" w:hAnsi="Times New Roman"/>
          <w:b/>
        </w:rPr>
      </w:pPr>
    </w:p>
    <w:p w:rsidR="00DF09D8" w:rsidRPr="0081280C" w:rsidRDefault="00DF09D8" w:rsidP="00DF09D8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1280C">
        <w:rPr>
          <w:rFonts w:ascii="Times New Roman" w:eastAsia="Times New Roman" w:hAnsi="Times New Roman" w:cs="Times New Roman"/>
          <w:b/>
          <w:bCs/>
        </w:rPr>
        <w:t xml:space="preserve">Личностные результаты: </w:t>
      </w:r>
    </w:p>
    <w:p w:rsidR="00DF09D8" w:rsidRDefault="00DF09D8" w:rsidP="00DF09D8">
      <w:pPr>
        <w:spacing w:line="276" w:lineRule="auto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81280C"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 w:rsidRPr="0081280C">
        <w:rPr>
          <w:rFonts w:ascii="Times New Roman" w:eastAsia="Times New Roman" w:hAnsi="Times New Roman" w:cs="Times New Roman"/>
          <w:bCs/>
        </w:rPr>
        <w:t xml:space="preserve"> мировоззрения, соответствующего современному уровню развития науки и общественной практики; </w:t>
      </w:r>
    </w:p>
    <w:p w:rsidR="00DF09D8" w:rsidRPr="0081280C" w:rsidRDefault="00DF09D8" w:rsidP="00DF09D8">
      <w:pPr>
        <w:tabs>
          <w:tab w:val="left" w:pos="9781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81280C"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 w:rsidRPr="0081280C">
        <w:rPr>
          <w:rFonts w:ascii="Times New Roman" w:eastAsia="Times New Roman" w:hAnsi="Times New Roman" w:cs="Times New Roman"/>
          <w:bCs/>
        </w:rPr>
        <w:t xml:space="preserve"> основ саморазвития и </w:t>
      </w:r>
      <w:r>
        <w:rPr>
          <w:rFonts w:ascii="Times New Roman" w:eastAsia="Times New Roman" w:hAnsi="Times New Roman" w:cs="Times New Roman"/>
          <w:bCs/>
        </w:rPr>
        <w:t xml:space="preserve">самовоспитания в соответствии с </w:t>
      </w:r>
      <w:r w:rsidRPr="0081280C">
        <w:rPr>
          <w:rFonts w:ascii="Times New Roman" w:eastAsia="Times New Roman" w:hAnsi="Times New Roman" w:cs="Times New Roman"/>
          <w:bCs/>
        </w:rPr>
        <w:t xml:space="preserve">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>- навыки сотрудничества со сверстниками, взрослыми в образовательной, учеб</w:t>
      </w:r>
      <w:r>
        <w:rPr>
          <w:rFonts w:ascii="Times New Roman" w:eastAsia="Times New Roman" w:hAnsi="Times New Roman" w:cs="Times New Roman"/>
          <w:bCs/>
        </w:rPr>
        <w:t xml:space="preserve">но </w:t>
      </w:r>
      <w:r w:rsidRPr="0081280C">
        <w:rPr>
          <w:rFonts w:ascii="Times New Roman" w:eastAsia="Times New Roman" w:hAnsi="Times New Roman" w:cs="Times New Roman"/>
          <w:bCs/>
        </w:rPr>
        <w:t xml:space="preserve">исследовательской деятельности;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-готовность и способность к образованию, в том числе самообразованию; сознательное отношение к непрерывному образованию как условию успешной  профессиональной и общественной деятельности;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эстетическое отношение к миру, включая эстетику научного и технического творчества;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принятие и реализацию ценностей здорового и безопасного образа жизни;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осознанный выбор будущей профессии и возможностей реализации собственных жизненных планов;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81280C">
        <w:rPr>
          <w:rFonts w:ascii="Times New Roman" w:eastAsia="Times New Roman" w:hAnsi="Times New Roman" w:cs="Times New Roman"/>
          <w:bCs/>
        </w:rPr>
        <w:t>сформированность</w:t>
      </w:r>
      <w:proofErr w:type="spellEnd"/>
      <w:r w:rsidRPr="0081280C">
        <w:rPr>
          <w:rFonts w:ascii="Times New Roman" w:eastAsia="Times New Roman" w:hAnsi="Times New Roman" w:cs="Times New Roman"/>
          <w:bCs/>
        </w:rPr>
        <w:t xml:space="preserve"> экологического мышления, понимания влияния социально-экономических процессов на состояние природной и социальной среды. </w:t>
      </w:r>
    </w:p>
    <w:p w:rsidR="00DF09D8" w:rsidRPr="0081280C" w:rsidRDefault="00DF09D8" w:rsidP="00DF09D8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81280C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81280C">
        <w:rPr>
          <w:rFonts w:ascii="Times New Roman" w:eastAsia="Times New Roman" w:hAnsi="Times New Roman" w:cs="Times New Roman"/>
          <w:b/>
          <w:bCs/>
        </w:rPr>
        <w:t xml:space="preserve"> результаты: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 - умение самостоятельно определять цели деятельности и составлять планы деятельности;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 - самостоятельно осуществлять, контролировать и корректировать деятельность;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деятельности; 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 -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готовность и способность к самостоятельной </w:t>
      </w:r>
      <w:proofErr w:type="spellStart"/>
      <w:r w:rsidRPr="0081280C">
        <w:rPr>
          <w:rFonts w:ascii="Times New Roman" w:eastAsia="Times New Roman" w:hAnsi="Times New Roman" w:cs="Times New Roman"/>
          <w:bCs/>
        </w:rPr>
        <w:t>информационнопознавательной</w:t>
      </w:r>
      <w:proofErr w:type="spellEnd"/>
      <w:r w:rsidRPr="0081280C">
        <w:rPr>
          <w:rFonts w:ascii="Times New Roman" w:eastAsia="Times New Roman" w:hAnsi="Times New Roman" w:cs="Times New Roman"/>
          <w:bCs/>
        </w:rPr>
        <w:t xml:space="preserve"> деятельности, включая умение ориентироваться в различных источниках информации;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критически оценивать и интерпретировать информацию, получаемую из различных источников;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F09D8" w:rsidRPr="0081280C" w:rsidRDefault="00DF09D8" w:rsidP="00DF09D8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81280C">
        <w:rPr>
          <w:rFonts w:ascii="Times New Roman" w:eastAsia="Times New Roman" w:hAnsi="Times New Roman" w:cs="Times New Roman"/>
          <w:b/>
          <w:bCs/>
        </w:rPr>
        <w:t xml:space="preserve">Предметные результаты: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   знать и понимать основные законы и теории химии, применять их при решении практических и расчетных задач;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  знать алгоритмы решения задач разных типов, разными способами; расчетные формулы.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lastRenderedPageBreak/>
        <w:t xml:space="preserve">-    уметь составлять уравнения химических реакций и выполнять расчеты по ним, выполнять расчёты для нахождения простейшей, молекулярной  и структурной формул органических соединений; </w:t>
      </w:r>
    </w:p>
    <w:p w:rsidR="00DF09D8" w:rsidRPr="0081280C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81280C">
        <w:rPr>
          <w:rFonts w:ascii="Times New Roman" w:eastAsia="Times New Roman" w:hAnsi="Times New Roman" w:cs="Times New Roman"/>
          <w:bCs/>
        </w:rPr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обработки, передачи и представления химической информации в различных формах; </w:t>
      </w:r>
    </w:p>
    <w:p w:rsid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81280C">
        <w:rPr>
          <w:rFonts w:ascii="Times New Roman" w:eastAsia="Times New Roman" w:hAnsi="Times New Roman" w:cs="Times New Roman"/>
          <w:bCs/>
        </w:rPr>
        <w:t>- 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  определения возможности протекания химических превращений в различных условиях и оценки их последствий;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</w:t>
      </w:r>
      <w:proofErr w:type="gramEnd"/>
      <w:r w:rsidRPr="0081280C">
        <w:rPr>
          <w:rFonts w:ascii="Times New Roman" w:eastAsia="Times New Roman" w:hAnsi="Times New Roman" w:cs="Times New Roman"/>
          <w:bCs/>
        </w:rPr>
        <w:t xml:space="preserve"> безопасного обращения с горючими и токсическими веществами, лабораторным оборудованием; приготовление растворов заданной концентрации в быту и на производстве.  </w:t>
      </w:r>
    </w:p>
    <w:p w:rsid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230327" w:rsidRDefault="00DF09D8" w:rsidP="00F831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Содержание факультативных занятий</w:t>
      </w:r>
    </w:p>
    <w:p w:rsidR="00F831AB" w:rsidRPr="00F831AB" w:rsidRDefault="00F831AB" w:rsidP="00F831A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30327" w:rsidRPr="00230327" w:rsidRDefault="00230327" w:rsidP="002303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 w:rsidRPr="00230327">
        <w:rPr>
          <w:b/>
          <w:i/>
        </w:rPr>
        <w:t>Основы строения органических веществ</w:t>
      </w:r>
      <w:r>
        <w:rPr>
          <w:b/>
          <w:i/>
        </w:rPr>
        <w:t>. Номенклатура и изомерия</w:t>
      </w:r>
    </w:p>
    <w:p w:rsidR="00DF09D8" w:rsidRPr="00230327" w:rsidRDefault="00DF09D8" w:rsidP="00230327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230327">
        <w:t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</w:t>
      </w:r>
      <w:r w:rsidR="00230327" w:rsidRPr="00230327">
        <w:t xml:space="preserve"> </w:t>
      </w:r>
      <w:r w:rsidRPr="00230327">
        <w:t xml:space="preserve">Принципы образования названий органических соединений. Структурная изомерия и её виды: углеродного скелета, изомерия положения, межклассовая изомерия. Геометрическая изомерия. </w:t>
      </w:r>
    </w:p>
    <w:p w:rsidR="00DF09D8" w:rsidRDefault="00230327" w:rsidP="0023032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Углеводороды</w:t>
      </w:r>
    </w:p>
    <w:p w:rsidR="00230327" w:rsidRDefault="00230327" w:rsidP="0023032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Углеводороды. </w:t>
      </w:r>
      <w:r w:rsidRPr="00230327">
        <w:rPr>
          <w:rFonts w:ascii="Times New Roman" w:hAnsi="Times New Roman" w:cs="Times New Roman"/>
          <w:color w:val="auto"/>
          <w:shd w:val="clear" w:color="auto" w:fill="FFFFFF"/>
        </w:rPr>
        <w:t>Общие формулы. Нахождение в природе. Гибридизация, отличительные признаки в строении. Типичные химические свойства. Отношение к раствору перманганата калия. Генетическая связь между классами углеводородов.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DF09D8">
        <w:rPr>
          <w:rFonts w:ascii="Times New Roman" w:hAnsi="Times New Roman" w:cs="Times New Roman"/>
        </w:rPr>
        <w:t>Решение задач на объёмные отношения газов при химических реакциях</w:t>
      </w:r>
      <w:r>
        <w:rPr>
          <w:rFonts w:ascii="Times New Roman" w:hAnsi="Times New Roman" w:cs="Times New Roman"/>
        </w:rPr>
        <w:t>.</w:t>
      </w:r>
      <w:r w:rsidRPr="00DF09D8">
        <w:rPr>
          <w:rFonts w:ascii="Times New Roman" w:hAnsi="Times New Roman" w:cs="Times New Roman"/>
        </w:rPr>
        <w:t xml:space="preserve"> </w:t>
      </w:r>
      <w:r w:rsidRPr="00DF09D8">
        <w:rPr>
          <w:rFonts w:ascii="Times New Roman" w:hAnsi="Times New Roman" w:cs="Times New Roman"/>
        </w:rPr>
        <w:t>Решение задач на установление молекулярной и структурной формул органического вещества.</w:t>
      </w:r>
    </w:p>
    <w:p w:rsidR="00230327" w:rsidRDefault="00230327" w:rsidP="0023032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Кислородсодержащие органические соединения</w:t>
      </w:r>
    </w:p>
    <w:p w:rsidR="00F831AB" w:rsidRDefault="00230327" w:rsidP="00230327">
      <w:pPr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0327">
        <w:rPr>
          <w:rFonts w:ascii="Times New Roman" w:hAnsi="Times New Roman" w:cs="Times New Roman"/>
          <w:color w:val="auto"/>
          <w:shd w:val="clear" w:color="auto" w:fill="FFFFFF"/>
        </w:rPr>
        <w:t xml:space="preserve">Монофункциональные соединения: </w:t>
      </w:r>
      <w:proofErr w:type="gramStart"/>
      <w:r w:rsidRPr="00230327">
        <w:rPr>
          <w:rFonts w:ascii="Times New Roman" w:hAnsi="Times New Roman" w:cs="Times New Roman"/>
          <w:color w:val="auto"/>
          <w:shd w:val="clear" w:color="auto" w:fill="FFFFFF"/>
        </w:rPr>
        <w:t>Спирт-ректификат, абсолютный спир</w:t>
      </w:r>
      <w:r w:rsidR="00F831AB">
        <w:rPr>
          <w:rFonts w:ascii="Times New Roman" w:hAnsi="Times New Roman" w:cs="Times New Roman"/>
          <w:color w:val="auto"/>
          <w:shd w:val="clear" w:color="auto" w:fill="FFFFFF"/>
        </w:rPr>
        <w:t xml:space="preserve">т, формалин, ацетон, акролеин, </w:t>
      </w:r>
      <w:r w:rsidRPr="00230327">
        <w:rPr>
          <w:rFonts w:ascii="Times New Roman" w:hAnsi="Times New Roman" w:cs="Times New Roman"/>
          <w:color w:val="auto"/>
          <w:shd w:val="clear" w:color="auto" w:fill="FFFFFF"/>
        </w:rPr>
        <w:t xml:space="preserve"> антифризы, фенол, анестезирующие вещества (</w:t>
      </w:r>
      <w:proofErr w:type="spellStart"/>
      <w:r w:rsidRPr="00230327">
        <w:rPr>
          <w:rFonts w:ascii="Times New Roman" w:hAnsi="Times New Roman" w:cs="Times New Roman"/>
          <w:color w:val="auto"/>
          <w:shd w:val="clear" w:color="auto" w:fill="FFFFFF"/>
        </w:rPr>
        <w:t>диэтиловый</w:t>
      </w:r>
      <w:proofErr w:type="spellEnd"/>
      <w:r w:rsidRPr="00230327">
        <w:rPr>
          <w:rFonts w:ascii="Times New Roman" w:hAnsi="Times New Roman" w:cs="Times New Roman"/>
          <w:color w:val="auto"/>
          <w:shd w:val="clear" w:color="auto" w:fill="FFFFFF"/>
        </w:rPr>
        <w:t xml:space="preserve"> эфир); антисептики (фенолы и их производные), Карбоновые кислоты: одноосновные</w:t>
      </w:r>
      <w:r w:rsidR="00F831AB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Pr="00230327">
        <w:rPr>
          <w:rFonts w:ascii="Times New Roman" w:hAnsi="Times New Roman" w:cs="Times New Roman"/>
          <w:color w:val="auto"/>
          <w:shd w:val="clear" w:color="auto" w:fill="FFFFFF"/>
        </w:rPr>
        <w:t>муравьиная, уксусная, бензойная), двухосновные (щавелевая, фталевая, адипиновая), многоосновные (лимонная).</w:t>
      </w:r>
      <w:proofErr w:type="gramEnd"/>
      <w:r w:rsidRPr="00230327">
        <w:rPr>
          <w:rFonts w:ascii="Times New Roman" w:hAnsi="Times New Roman" w:cs="Times New Roman"/>
          <w:color w:val="auto"/>
          <w:shd w:val="clear" w:color="auto" w:fill="FFFFFF"/>
        </w:rPr>
        <w:t xml:space="preserve"> Получение мыла. </w:t>
      </w:r>
      <w:r w:rsidR="00F831AB" w:rsidRPr="00DF09D8">
        <w:rPr>
          <w:rFonts w:ascii="Times New Roman" w:hAnsi="Times New Roman" w:cs="Times New Roman"/>
        </w:rPr>
        <w:t>Решение задач на</w:t>
      </w:r>
      <w:r w:rsidR="00F831AB">
        <w:rPr>
          <w:rFonts w:ascii="Times New Roman" w:hAnsi="Times New Roman" w:cs="Times New Roman"/>
        </w:rPr>
        <w:t xml:space="preserve"> нахождение </w:t>
      </w:r>
      <w:r w:rsidR="00F831AB" w:rsidRPr="00DF09D8">
        <w:rPr>
          <w:rFonts w:ascii="Times New Roman" w:hAnsi="Times New Roman" w:cs="Times New Roman"/>
        </w:rPr>
        <w:t xml:space="preserve"> массы (объема, количества вещества) продуктов реакции, если одно из веществ дано в избытке (имеет примеси).</w:t>
      </w:r>
      <w:r w:rsidR="00F831AB">
        <w:rPr>
          <w:rFonts w:ascii="Times New Roman" w:hAnsi="Times New Roman" w:cs="Times New Roman"/>
        </w:rPr>
        <w:t xml:space="preserve"> </w:t>
      </w:r>
      <w:r w:rsidR="00F831AB" w:rsidRPr="00DF09D8">
        <w:rPr>
          <w:rFonts w:ascii="Times New Roman" w:hAnsi="Times New Roman" w:cs="Times New Roman"/>
        </w:rPr>
        <w:t>Генетическая связь между классами органических веществ</w:t>
      </w:r>
      <w:r w:rsidR="00F831AB">
        <w:rPr>
          <w:rFonts w:ascii="Times New Roman" w:hAnsi="Times New Roman" w:cs="Times New Roman"/>
        </w:rPr>
        <w:t>. Жиры. Углеводы.</w:t>
      </w:r>
    </w:p>
    <w:p w:rsidR="00F831AB" w:rsidRPr="00F831AB" w:rsidRDefault="00F831AB" w:rsidP="00230327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auto"/>
          <w:shd w:val="clear" w:color="auto" w:fill="FFFFFF"/>
        </w:rPr>
        <w:t>Азотсодержащие соединения</w:t>
      </w:r>
    </w:p>
    <w:p w:rsidR="00F831AB" w:rsidRPr="00F831AB" w:rsidRDefault="00F831AB" w:rsidP="00F831AB">
      <w:pPr>
        <w:pStyle w:val="a4"/>
        <w:shd w:val="clear" w:color="auto" w:fill="FFFFFF"/>
        <w:spacing w:before="0" w:beforeAutospacing="0" w:after="135" w:afterAutospacing="0"/>
        <w:jc w:val="both"/>
      </w:pPr>
      <w:r>
        <w:t xml:space="preserve">Амины и </w:t>
      </w:r>
      <w:proofErr w:type="spellStart"/>
      <w:r>
        <w:t>нитросоединения</w:t>
      </w:r>
      <w:proofErr w:type="spellEnd"/>
      <w:r>
        <w:t xml:space="preserve">. </w:t>
      </w:r>
      <w:r w:rsidRPr="00F831AB">
        <w:t xml:space="preserve">Кислотно-основные свойства аминокислот и её причины (глицин, </w:t>
      </w:r>
      <w:proofErr w:type="spellStart"/>
      <w:r w:rsidRPr="00F831AB">
        <w:t>глутаминовая</w:t>
      </w:r>
      <w:proofErr w:type="spellEnd"/>
      <w:r w:rsidRPr="00F831AB">
        <w:t xml:space="preserve"> кислота).</w:t>
      </w:r>
      <w:r>
        <w:t xml:space="preserve"> </w:t>
      </w:r>
      <w:r w:rsidRPr="00F831AB">
        <w:t xml:space="preserve">Белки как природные полимеры. Биологические функции белков (инсулин, кератины, фиброин, коллаген, миоглобин, аспартам, казеин). </w:t>
      </w:r>
      <w:r w:rsidRPr="00DF09D8">
        <w:t xml:space="preserve">Высокомолекулярные соединения. Реакции полимеризации и поликонденсации. Полимеры. </w:t>
      </w:r>
      <w:r>
        <w:t>Решение задач.</w:t>
      </w:r>
    </w:p>
    <w:p w:rsidR="00F831AB" w:rsidRDefault="00F831AB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831AB" w:rsidRDefault="00F831AB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831AB" w:rsidRDefault="00F831AB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831AB" w:rsidRDefault="00F831AB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831AB" w:rsidRDefault="00F831AB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30327" w:rsidRPr="00DF09D8" w:rsidRDefault="00230327" w:rsidP="00F831A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Тематическ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ое планирование</w:t>
      </w:r>
    </w:p>
    <w:tbl>
      <w:tblPr>
        <w:tblStyle w:val="a3"/>
        <w:tblpPr w:leftFromText="180" w:rightFromText="180" w:vertAnchor="text" w:horzAnchor="margin" w:tblpY="73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842"/>
      </w:tblGrid>
      <w:tr w:rsidR="00DF09D8" w:rsidRPr="00DF09D8" w:rsidTr="00954A63">
        <w:trPr>
          <w:trHeight w:val="562"/>
        </w:trPr>
        <w:tc>
          <w:tcPr>
            <w:tcW w:w="817" w:type="dxa"/>
          </w:tcPr>
          <w:p w:rsidR="00DF09D8" w:rsidRPr="00DF09D8" w:rsidRDefault="00DF09D8" w:rsidP="00F8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9D8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088" w:type="dxa"/>
          </w:tcPr>
          <w:p w:rsidR="00DF09D8" w:rsidRPr="00DF09D8" w:rsidRDefault="00DF09D8" w:rsidP="00F8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1842" w:type="dxa"/>
          </w:tcPr>
          <w:p w:rsidR="00DF09D8" w:rsidRDefault="00DF09D8" w:rsidP="00F8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</w:p>
          <w:p w:rsidR="00DF09D8" w:rsidRDefault="00DF09D8" w:rsidP="00F8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</w:tr>
      <w:tr w:rsidR="00230327" w:rsidRPr="00DF09D8" w:rsidTr="00A72E45">
        <w:trPr>
          <w:trHeight w:val="562"/>
        </w:trPr>
        <w:tc>
          <w:tcPr>
            <w:tcW w:w="9747" w:type="dxa"/>
            <w:gridSpan w:val="3"/>
          </w:tcPr>
          <w:p w:rsidR="00230327" w:rsidRDefault="00230327" w:rsidP="00F831A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30327">
              <w:rPr>
                <w:b/>
                <w:i/>
              </w:rPr>
              <w:t>Основы строения органических веществ</w:t>
            </w:r>
            <w:r>
              <w:rPr>
                <w:b/>
                <w:i/>
              </w:rPr>
              <w:t>. Номенклатура и изомерия</w:t>
            </w:r>
          </w:p>
          <w:p w:rsidR="00230327" w:rsidRDefault="00230327" w:rsidP="00F831A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(4 ч)</w:t>
            </w:r>
          </w:p>
        </w:tc>
      </w:tr>
      <w:tr w:rsidR="00DF09D8" w:rsidRPr="00DF09D8" w:rsidTr="00DF09D8">
        <w:trPr>
          <w:trHeight w:val="145"/>
        </w:trPr>
        <w:tc>
          <w:tcPr>
            <w:tcW w:w="817" w:type="dxa"/>
          </w:tcPr>
          <w:p w:rsidR="00DF09D8" w:rsidRPr="00DF09D8" w:rsidRDefault="00DF09D8" w:rsidP="00DF09D8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DF09D8" w:rsidRPr="00DF09D8" w:rsidRDefault="00DF09D8" w:rsidP="00DF09D8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Теория химического строения органических веществ А. М. Бутлерова Работа с заданием № 12 (Б)</w:t>
            </w:r>
          </w:p>
        </w:tc>
        <w:tc>
          <w:tcPr>
            <w:tcW w:w="1842" w:type="dxa"/>
          </w:tcPr>
          <w:p w:rsidR="00DF09D8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9D8" w:rsidRPr="00DF09D8" w:rsidTr="00DF09D8">
        <w:trPr>
          <w:trHeight w:val="145"/>
        </w:trPr>
        <w:tc>
          <w:tcPr>
            <w:tcW w:w="817" w:type="dxa"/>
          </w:tcPr>
          <w:p w:rsidR="00DF09D8" w:rsidRPr="00DF09D8" w:rsidRDefault="00DF09D8" w:rsidP="00DF09D8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DF09D8" w:rsidRPr="00DF09D8" w:rsidRDefault="00DF09D8" w:rsidP="00DF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Гомология и изомерия (структурная и пространственная). Взаимное влияние атомов</w:t>
            </w:r>
          </w:p>
          <w:p w:rsidR="00DF09D8" w:rsidRPr="00DF09D8" w:rsidRDefault="00DF09D8" w:rsidP="00DF09D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F09D8">
              <w:rPr>
                <w:rFonts w:ascii="Times New Roman" w:hAnsi="Times New Roman" w:cs="Times New Roman"/>
              </w:rPr>
              <w:t xml:space="preserve"> в молекулах. Работа с заданием № 12 (Б)</w:t>
            </w:r>
          </w:p>
        </w:tc>
        <w:tc>
          <w:tcPr>
            <w:tcW w:w="1842" w:type="dxa"/>
          </w:tcPr>
          <w:p w:rsidR="00DF09D8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9D8" w:rsidRPr="00DF09D8" w:rsidTr="00DF09D8">
        <w:trPr>
          <w:trHeight w:val="145"/>
        </w:trPr>
        <w:tc>
          <w:tcPr>
            <w:tcW w:w="817" w:type="dxa"/>
          </w:tcPr>
          <w:p w:rsidR="00DF09D8" w:rsidRPr="00DF09D8" w:rsidRDefault="00DF09D8" w:rsidP="00DF09D8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DF09D8" w:rsidRPr="00DF09D8" w:rsidRDefault="00DF09D8" w:rsidP="00DF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 xml:space="preserve">Типы связей в молекулах органических веществ. Гибридизация </w:t>
            </w:r>
            <w:proofErr w:type="gramStart"/>
            <w:r w:rsidRPr="00DF09D8">
              <w:rPr>
                <w:rFonts w:ascii="Times New Roman" w:hAnsi="Times New Roman" w:cs="Times New Roman"/>
              </w:rPr>
              <w:t>атомных</w:t>
            </w:r>
            <w:proofErr w:type="gramEnd"/>
            <w:r w:rsidRPr="00DF0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9D8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DF09D8">
              <w:rPr>
                <w:rFonts w:ascii="Times New Roman" w:hAnsi="Times New Roman" w:cs="Times New Roman"/>
              </w:rPr>
              <w:t xml:space="preserve"> углерода.</w:t>
            </w:r>
          </w:p>
        </w:tc>
        <w:tc>
          <w:tcPr>
            <w:tcW w:w="1842" w:type="dxa"/>
          </w:tcPr>
          <w:p w:rsidR="00DF09D8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9D8" w:rsidRPr="00DF09D8" w:rsidTr="00DF09D8">
        <w:trPr>
          <w:trHeight w:val="145"/>
        </w:trPr>
        <w:tc>
          <w:tcPr>
            <w:tcW w:w="817" w:type="dxa"/>
          </w:tcPr>
          <w:p w:rsidR="00DF09D8" w:rsidRPr="00DF09D8" w:rsidRDefault="00DF09D8" w:rsidP="00DF09D8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DF09D8" w:rsidRPr="00DF09D8" w:rsidRDefault="00DF09D8" w:rsidP="00DF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Классификация органических веществ. Номенклатура: тривиальная и международная. Работа с заданием № 11 (Б)</w:t>
            </w:r>
          </w:p>
        </w:tc>
        <w:tc>
          <w:tcPr>
            <w:tcW w:w="1842" w:type="dxa"/>
          </w:tcPr>
          <w:p w:rsidR="00DF09D8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EE6116">
        <w:trPr>
          <w:trHeight w:val="145"/>
        </w:trPr>
        <w:tc>
          <w:tcPr>
            <w:tcW w:w="9747" w:type="dxa"/>
            <w:gridSpan w:val="3"/>
          </w:tcPr>
          <w:p w:rsidR="00230327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Углеводороды</w:t>
            </w:r>
          </w:p>
          <w:p w:rsidR="00230327" w:rsidRPr="00230327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(10 ч)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DF09D8">
              <w:rPr>
                <w:rFonts w:ascii="Times New Roman" w:hAnsi="Times New Roman" w:cs="Times New Roman"/>
              </w:rPr>
              <w:t xml:space="preserve">. Вид гибридизации. Длина связи </w:t>
            </w:r>
            <w:proofErr w:type="gramStart"/>
            <w:r w:rsidRPr="00DF09D8">
              <w:rPr>
                <w:rFonts w:ascii="Times New Roman" w:hAnsi="Times New Roman" w:cs="Times New Roman"/>
              </w:rPr>
              <w:t>С-С</w:t>
            </w:r>
            <w:proofErr w:type="gramEnd"/>
          </w:p>
        </w:tc>
        <w:tc>
          <w:tcPr>
            <w:tcW w:w="1842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DF09D8">
              <w:rPr>
                <w:rFonts w:ascii="Times New Roman" w:hAnsi="Times New Roman" w:cs="Times New Roman"/>
              </w:rPr>
              <w:t>. Химические свойства. Работа с заданиями № 13 (Б), 16 (П)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Циклоалканы</w:t>
            </w:r>
            <w:proofErr w:type="spellEnd"/>
            <w:r w:rsidRPr="00DF09D8">
              <w:rPr>
                <w:rFonts w:ascii="Times New Roman" w:hAnsi="Times New Roman" w:cs="Times New Roman"/>
              </w:rPr>
              <w:t xml:space="preserve">. Химические свойства. 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F09D8">
              <w:rPr>
                <w:rFonts w:ascii="Times New Roman" w:hAnsi="Times New Roman" w:cs="Times New Roman"/>
              </w:rPr>
              <w:t>Решение задач на объёмные отношения газов при химических реакциях. Работа  с заданием № 28 (Б)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DF09D8">
              <w:rPr>
                <w:rFonts w:ascii="Times New Roman" w:hAnsi="Times New Roman" w:cs="Times New Roman"/>
              </w:rPr>
              <w:t>. Вид гибридизации. Длина связи</w:t>
            </w:r>
            <w:proofErr w:type="gramStart"/>
            <w:r w:rsidRPr="00DF09D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F09D8">
              <w:rPr>
                <w:rFonts w:ascii="Times New Roman" w:hAnsi="Times New Roman" w:cs="Times New Roman"/>
              </w:rPr>
              <w:t xml:space="preserve">=С. 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DF09D8">
              <w:rPr>
                <w:rFonts w:ascii="Times New Roman" w:hAnsi="Times New Roman" w:cs="Times New Roman"/>
              </w:rPr>
              <w:t xml:space="preserve">. Химические свойства. Правила Марковникова, Зайцева.  Работа с заданиями № 13 (Б), </w:t>
            </w:r>
          </w:p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16 (П)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DF09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09D8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DF09D8">
              <w:rPr>
                <w:rFonts w:ascii="Times New Roman" w:hAnsi="Times New Roman" w:cs="Times New Roman"/>
              </w:rPr>
              <w:t>. Химические свойства. Работа с заданиями № 13 (Б), 16 (П)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proofErr w:type="spellStart"/>
            <w:r w:rsidRPr="00DF09D8">
              <w:rPr>
                <w:rFonts w:ascii="Times New Roman" w:hAnsi="Times New Roman" w:cs="Times New Roman"/>
              </w:rPr>
              <w:t>Алкадиены</w:t>
            </w:r>
            <w:proofErr w:type="spellEnd"/>
            <w:r w:rsidRPr="00DF09D8">
              <w:rPr>
                <w:rFonts w:ascii="Times New Roman" w:hAnsi="Times New Roman" w:cs="Times New Roman"/>
              </w:rPr>
              <w:t>. Химические свойства. Работа с заданием № 13 (Б), 16 (П)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Арены. Химические свойства. Работа с заданием № 13 (Б), 16 (П)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DF09D8">
        <w:trPr>
          <w:trHeight w:val="145"/>
        </w:trPr>
        <w:tc>
          <w:tcPr>
            <w:tcW w:w="817" w:type="dxa"/>
          </w:tcPr>
          <w:p w:rsidR="00230327" w:rsidRPr="00DF09D8" w:rsidRDefault="00230327" w:rsidP="00230327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088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DF09D8">
              <w:rPr>
                <w:rFonts w:ascii="Times New Roman" w:hAnsi="Times New Roman" w:cs="Times New Roman"/>
              </w:rPr>
              <w:t>Решение задач на установление молекулярной и структурной формул органического вещества. Работа с заданием № 35 (В)</w:t>
            </w:r>
          </w:p>
        </w:tc>
        <w:tc>
          <w:tcPr>
            <w:tcW w:w="1842" w:type="dxa"/>
          </w:tcPr>
          <w:p w:rsidR="00230327" w:rsidRPr="00DF09D8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0327" w:rsidRPr="00DF09D8" w:rsidTr="000A3E22">
        <w:trPr>
          <w:trHeight w:val="145"/>
        </w:trPr>
        <w:tc>
          <w:tcPr>
            <w:tcW w:w="9747" w:type="dxa"/>
            <w:gridSpan w:val="3"/>
          </w:tcPr>
          <w:p w:rsidR="00230327" w:rsidRDefault="00230327" w:rsidP="0023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Кислородсодержащие органические соединения</w:t>
            </w:r>
          </w:p>
          <w:p w:rsidR="00230327" w:rsidRPr="00230327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(9 ч)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 xml:space="preserve">Предельные одноатомные многоатомные  спирты. Химические свойства. Работа с заданием </w:t>
            </w:r>
          </w:p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№ 14 (Б),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Фенол. Химические свойства. Работа с заданием № 14 (Б),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Решение задач на массы (объема, количества вещества) продуктов реакции, если одно из веществ дано в избытке (имеет примеси). Работа с заданиями № 27, 29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Альдегиды.  Химические свойства. Работа с заданиями № 14 (Б),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Кетоны. Химические свойства. Работа с заданием № 14 (Б),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Карбоновые кислоты. Химические свойства. Работа с заданиями № 14 (Б),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Генетическая связь между классами органических веществ. Работа с заданиями № 15, 18 (Б)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Генетическая связь между классами органических веществ. Работа с заданием № 33 (В)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Жиры. Углеводы. Работа с заданиями № 14 (Б),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321986">
        <w:trPr>
          <w:trHeight w:val="145"/>
        </w:trPr>
        <w:tc>
          <w:tcPr>
            <w:tcW w:w="9747" w:type="dxa"/>
            <w:gridSpan w:val="3"/>
          </w:tcPr>
          <w:p w:rsidR="00F831AB" w:rsidRDefault="00F831AB" w:rsidP="00F8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Азотсодержащие органические соединения</w:t>
            </w:r>
          </w:p>
          <w:p w:rsidR="00F831AB" w:rsidRPr="00F831AB" w:rsidRDefault="00F831AB" w:rsidP="00F8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(5 ч)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 xml:space="preserve">Амины. Аминокислоты. Работа с заданием № 15 (Б) 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Амины. Аминокислоты. Работа с заданием 17 (П)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Нуклеиновые кислоты.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Высокомолекулярные соединения. Реакции полимеризации и поликонденсации. Полимеры. Пластмассы, волокна, каучуки.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1AB" w:rsidRPr="00DF09D8" w:rsidTr="00DF09D8">
        <w:trPr>
          <w:trHeight w:val="145"/>
        </w:trPr>
        <w:tc>
          <w:tcPr>
            <w:tcW w:w="817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8" w:type="dxa"/>
          </w:tcPr>
          <w:p w:rsidR="00F831AB" w:rsidRPr="00DF09D8" w:rsidRDefault="00F831AB" w:rsidP="00F8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09D8">
              <w:rPr>
                <w:rFonts w:ascii="Times New Roman" w:hAnsi="Times New Roman" w:cs="Times New Roman"/>
              </w:rPr>
              <w:t>Применение изученных органических  веществ</w:t>
            </w:r>
          </w:p>
        </w:tc>
        <w:tc>
          <w:tcPr>
            <w:tcW w:w="1842" w:type="dxa"/>
          </w:tcPr>
          <w:p w:rsidR="00F831AB" w:rsidRPr="00DF09D8" w:rsidRDefault="00F831AB" w:rsidP="00F8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09D8" w:rsidRPr="00DF09D8" w:rsidRDefault="00DF09D8" w:rsidP="00DF09D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F09D8" w:rsidRPr="00DF09D8" w:rsidRDefault="00DF09D8" w:rsidP="00DF09D8">
      <w:pPr>
        <w:jc w:val="both"/>
        <w:rPr>
          <w:b/>
        </w:rPr>
      </w:pPr>
    </w:p>
    <w:sectPr w:rsidR="00DF09D8" w:rsidRPr="00DF09D8" w:rsidSect="00DF09D8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01"/>
    <w:rsid w:val="001A3301"/>
    <w:rsid w:val="00230327"/>
    <w:rsid w:val="00632CC0"/>
    <w:rsid w:val="00DF09D8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09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DF0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09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DF0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2021-01-18T18:08:00Z</dcterms:created>
  <dcterms:modified xsi:type="dcterms:W3CDTF">2021-01-18T18:38:00Z</dcterms:modified>
</cp:coreProperties>
</file>