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DD" w:rsidRDefault="00685CDD" w:rsidP="00792C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2A1" w:rsidRDefault="007312A1" w:rsidP="00792C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2A1" w:rsidRPr="006345B7" w:rsidRDefault="007312A1" w:rsidP="007312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Приложение  №      ___12__</w:t>
      </w:r>
      <w:bookmarkStart w:id="0" w:name="_GoBack"/>
      <w:bookmarkEnd w:id="0"/>
    </w:p>
    <w:p w:rsidR="007312A1" w:rsidRPr="006345B7" w:rsidRDefault="007312A1" w:rsidP="007312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634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разделу 2.2.3. ООП СОО</w:t>
      </w:r>
    </w:p>
    <w:p w:rsidR="007312A1" w:rsidRPr="006345B7" w:rsidRDefault="007312A1" w:rsidP="007312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МОУ «</w:t>
      </w:r>
      <w:proofErr w:type="spellStart"/>
      <w:r w:rsidRPr="00634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Красноборская</w:t>
      </w:r>
      <w:proofErr w:type="spellEnd"/>
      <w:r w:rsidRPr="00634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</w:t>
      </w:r>
    </w:p>
    <w:p w:rsidR="007312A1" w:rsidRPr="006345B7" w:rsidRDefault="007312A1" w:rsidP="007312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634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школа»</w:t>
      </w:r>
    </w:p>
    <w:p w:rsidR="007312A1" w:rsidRDefault="007312A1" w:rsidP="007312A1">
      <w:pPr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  <w:lang w:eastAsia="ru-RU"/>
        </w:rPr>
      </w:pPr>
    </w:p>
    <w:p w:rsidR="007312A1" w:rsidRDefault="007312A1" w:rsidP="007312A1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  <w:lang w:eastAsia="ru-RU"/>
        </w:rPr>
      </w:pPr>
    </w:p>
    <w:p w:rsidR="007312A1" w:rsidRDefault="007312A1" w:rsidP="007312A1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  <w:lang w:eastAsia="ru-RU"/>
        </w:rPr>
      </w:pPr>
    </w:p>
    <w:p w:rsidR="007312A1" w:rsidRDefault="007312A1" w:rsidP="007312A1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  <w:lang w:eastAsia="ru-RU"/>
        </w:rPr>
      </w:pPr>
    </w:p>
    <w:p w:rsidR="007312A1" w:rsidRDefault="007312A1" w:rsidP="007312A1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  <w:lang w:eastAsia="ru-RU"/>
        </w:rPr>
      </w:pPr>
    </w:p>
    <w:p w:rsidR="007312A1" w:rsidRDefault="007312A1" w:rsidP="007312A1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  <w:lang w:eastAsia="ru-RU"/>
        </w:rPr>
      </w:pPr>
    </w:p>
    <w:p w:rsidR="007312A1" w:rsidRPr="004D562D" w:rsidRDefault="007312A1" w:rsidP="007312A1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Cs/>
          <w:iCs/>
          <w:sz w:val="56"/>
          <w:szCs w:val="56"/>
          <w:lang w:eastAsia="ru-RU"/>
        </w:rPr>
      </w:pPr>
      <w:r w:rsidRPr="004D562D">
        <w:rPr>
          <w:rFonts w:ascii="Times New Roman" w:eastAsia="Times New Roman" w:hAnsi="Times New Roman" w:cs="Times New Roman"/>
          <w:bCs/>
          <w:iCs/>
          <w:sz w:val="56"/>
          <w:szCs w:val="56"/>
          <w:lang w:eastAsia="ru-RU"/>
        </w:rPr>
        <w:t>Рабочая программа</w:t>
      </w:r>
    </w:p>
    <w:p w:rsidR="007312A1" w:rsidRPr="004D562D" w:rsidRDefault="007312A1" w:rsidP="007312A1">
      <w:pPr>
        <w:spacing w:after="0" w:line="240" w:lineRule="auto"/>
        <w:ind w:right="-9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D562D">
        <w:rPr>
          <w:rFonts w:ascii="Times New Roman" w:eastAsia="Times New Roman" w:hAnsi="Times New Roman" w:cs="Times New Roman"/>
          <w:bCs/>
          <w:iCs/>
          <w:sz w:val="56"/>
          <w:szCs w:val="56"/>
          <w:lang w:eastAsia="ru-RU"/>
        </w:rPr>
        <w:t xml:space="preserve"> учебного предмета</w:t>
      </w:r>
    </w:p>
    <w:p w:rsidR="007312A1" w:rsidRPr="006345B7" w:rsidRDefault="007312A1" w:rsidP="007312A1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12A1" w:rsidRPr="006345B7" w:rsidRDefault="007312A1" w:rsidP="007312A1">
      <w:pPr>
        <w:spacing w:after="0" w:line="240" w:lineRule="auto"/>
        <w:ind w:right="-9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345B7">
        <w:rPr>
          <w:rFonts w:ascii="Times New Roman" w:eastAsia="Times New Roman" w:hAnsi="Times New Roman" w:cs="Times New Roman"/>
          <w:b/>
          <w:bCs/>
          <w:iCs/>
          <w:sz w:val="56"/>
          <w:szCs w:val="5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56"/>
          <w:szCs w:val="56"/>
          <w:lang w:eastAsia="ru-RU"/>
        </w:rPr>
        <w:t>Обществознание</w:t>
      </w:r>
    </w:p>
    <w:p w:rsidR="007312A1" w:rsidRPr="006345B7" w:rsidRDefault="007312A1" w:rsidP="007312A1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12A1" w:rsidRPr="006345B7" w:rsidRDefault="007312A1" w:rsidP="007312A1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bCs/>
          <w:iCs/>
          <w:sz w:val="56"/>
          <w:szCs w:val="56"/>
          <w:lang w:eastAsia="ru-RU"/>
        </w:rPr>
      </w:pPr>
      <w:r w:rsidRPr="006345B7">
        <w:rPr>
          <w:rFonts w:ascii="Times New Roman" w:eastAsia="Times New Roman" w:hAnsi="Times New Roman" w:cs="Times New Roman"/>
          <w:b/>
          <w:bCs/>
          <w:iCs/>
          <w:sz w:val="56"/>
          <w:szCs w:val="56"/>
          <w:lang w:eastAsia="ru-RU"/>
        </w:rPr>
        <w:t>10-11 класс</w:t>
      </w:r>
      <w:r>
        <w:rPr>
          <w:rFonts w:ascii="Times New Roman" w:eastAsia="Times New Roman" w:hAnsi="Times New Roman" w:cs="Times New Roman"/>
          <w:b/>
          <w:bCs/>
          <w:iCs/>
          <w:sz w:val="56"/>
          <w:szCs w:val="56"/>
          <w:lang w:eastAsia="ru-RU"/>
        </w:rPr>
        <w:t>ы</w:t>
      </w:r>
    </w:p>
    <w:p w:rsidR="007312A1" w:rsidRPr="006345B7" w:rsidRDefault="007312A1" w:rsidP="007312A1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bCs/>
          <w:iCs/>
          <w:sz w:val="56"/>
          <w:szCs w:val="56"/>
          <w:lang w:eastAsia="ru-RU"/>
        </w:rPr>
      </w:pPr>
    </w:p>
    <w:p w:rsidR="007312A1" w:rsidRDefault="007312A1" w:rsidP="007312A1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  <w:lang w:eastAsia="ru-RU"/>
        </w:rPr>
      </w:pPr>
    </w:p>
    <w:p w:rsidR="007312A1" w:rsidRPr="007312A1" w:rsidRDefault="007312A1" w:rsidP="00792C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CDD" w:rsidRDefault="00685CDD" w:rsidP="00792C8D">
      <w:pPr>
        <w:spacing w:after="0"/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685CDD" w:rsidRDefault="00685CDD" w:rsidP="00792C8D">
      <w:pPr>
        <w:spacing w:after="0"/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685CDD" w:rsidRDefault="00685CDD" w:rsidP="00792C8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312A1" w:rsidRDefault="007312A1" w:rsidP="00792C8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312A1" w:rsidRDefault="007312A1" w:rsidP="00792C8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312A1" w:rsidRDefault="007312A1" w:rsidP="00792C8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312A1" w:rsidRDefault="007312A1" w:rsidP="00792C8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312A1" w:rsidRDefault="007312A1" w:rsidP="00792C8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312A1" w:rsidRDefault="007312A1" w:rsidP="00792C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7A0" w:rsidRPr="00EA41DF" w:rsidRDefault="00C017A0" w:rsidP="00792C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1DF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1DF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="00176EEE">
        <w:rPr>
          <w:rFonts w:ascii="Times New Roman" w:hAnsi="Times New Roman" w:cs="Times New Roman"/>
          <w:sz w:val="24"/>
          <w:szCs w:val="24"/>
        </w:rPr>
        <w:t xml:space="preserve"> выпускников средней </w:t>
      </w:r>
      <w:r w:rsidRPr="00C017A0">
        <w:rPr>
          <w:rFonts w:ascii="Times New Roman" w:hAnsi="Times New Roman" w:cs="Times New Roman"/>
          <w:sz w:val="24"/>
          <w:szCs w:val="24"/>
        </w:rPr>
        <w:t>школы, формируемыми при изучении содержания курса по обществознанию, являются: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C017A0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C017A0">
        <w:rPr>
          <w:rFonts w:ascii="Times New Roman" w:hAnsi="Times New Roman" w:cs="Times New Roman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• сформировать антикоррупционное мировоззрение,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• способность противостоять идеологии экстремизма, национализма, ксенофоби</w:t>
      </w:r>
      <w:r w:rsidR="00C25BB6">
        <w:rPr>
          <w:rFonts w:ascii="Times New Roman" w:hAnsi="Times New Roman" w:cs="Times New Roman"/>
          <w:sz w:val="24"/>
          <w:szCs w:val="24"/>
        </w:rPr>
        <w:t>и, дискриминации по социальным,</w:t>
      </w:r>
      <w:r w:rsidRPr="00C017A0">
        <w:rPr>
          <w:rFonts w:ascii="Times New Roman" w:hAnsi="Times New Roman" w:cs="Times New Roman"/>
          <w:sz w:val="24"/>
          <w:szCs w:val="24"/>
        </w:rPr>
        <w:t xml:space="preserve"> религиозным, расовым, национальным признакам и другим негативным социальным явлениям.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1DF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C017A0">
        <w:rPr>
          <w:rFonts w:ascii="Times New Roman" w:hAnsi="Times New Roman" w:cs="Times New Roman"/>
          <w:sz w:val="24"/>
          <w:szCs w:val="24"/>
        </w:rPr>
        <w:t xml:space="preserve"> изучения общес</w:t>
      </w:r>
      <w:r w:rsidR="00176EEE">
        <w:rPr>
          <w:rFonts w:ascii="Times New Roman" w:hAnsi="Times New Roman" w:cs="Times New Roman"/>
          <w:sz w:val="24"/>
          <w:szCs w:val="24"/>
        </w:rPr>
        <w:t xml:space="preserve">твознания выпускниками средней </w:t>
      </w:r>
      <w:r w:rsidRPr="00C017A0">
        <w:rPr>
          <w:rFonts w:ascii="Times New Roman" w:hAnsi="Times New Roman" w:cs="Times New Roman"/>
          <w:sz w:val="24"/>
          <w:szCs w:val="24"/>
        </w:rPr>
        <w:t xml:space="preserve">школы проявляются </w:t>
      </w:r>
      <w:proofErr w:type="gramStart"/>
      <w:r w:rsidRPr="00C017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17A0">
        <w:rPr>
          <w:rFonts w:ascii="Times New Roman" w:hAnsi="Times New Roman" w:cs="Times New Roman"/>
          <w:sz w:val="24"/>
          <w:szCs w:val="24"/>
        </w:rPr>
        <w:t>: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C017A0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C017A0">
        <w:rPr>
          <w:rFonts w:ascii="Times New Roman" w:hAnsi="Times New Roman" w:cs="Times New Roman"/>
          <w:sz w:val="24"/>
          <w:szCs w:val="24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C017A0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C017A0">
        <w:rPr>
          <w:rFonts w:ascii="Times New Roman" w:hAnsi="Times New Roman" w:cs="Times New Roman"/>
          <w:sz w:val="24"/>
          <w:szCs w:val="24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реалийи возможных перспектив;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C017A0">
        <w:rPr>
          <w:rFonts w:ascii="Times New Roman" w:hAnsi="Times New Roman" w:cs="Times New Roman"/>
          <w:sz w:val="24"/>
          <w:szCs w:val="24"/>
        </w:rPr>
        <w:t>овладении</w:t>
      </w:r>
      <w:proofErr w:type="gramEnd"/>
      <w:r w:rsidRPr="00C017A0">
        <w:rPr>
          <w:rFonts w:ascii="Times New Roman" w:hAnsi="Times New Roman" w:cs="Times New Roman"/>
          <w:sz w:val="24"/>
          <w:szCs w:val="24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 xml:space="preserve"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C017A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017A0">
        <w:rPr>
          <w:rFonts w:ascii="Times New Roman" w:hAnsi="Times New Roman" w:cs="Times New Roman"/>
          <w:sz w:val="24"/>
          <w:szCs w:val="24"/>
        </w:rPr>
        <w:t>: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1) использование элементов причинно-следственного анализа;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2) исследование несложных реальных связей и зависимостей;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4) поиск и извлечение нужной информации по заданной теме в адаптированных источниках различного типа;</w:t>
      </w:r>
    </w:p>
    <w:p w:rsidR="001E1518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6) объяснение изученных положений на конкретных примерах;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lastRenderedPageBreak/>
        <w:t>поведения в окружающей среде; выполнение в повседневной жизни этических и правовых норм, экологических требований;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8) определение собственного отношения к явлениям современной жизни, формулирование своей точки зрения.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1DF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="00176EEE">
        <w:rPr>
          <w:rFonts w:ascii="Times New Roman" w:hAnsi="Times New Roman" w:cs="Times New Roman"/>
          <w:sz w:val="24"/>
          <w:szCs w:val="24"/>
        </w:rPr>
        <w:t xml:space="preserve"> освоения выпускниками средней </w:t>
      </w:r>
      <w:r w:rsidRPr="00C017A0">
        <w:rPr>
          <w:rFonts w:ascii="Times New Roman" w:hAnsi="Times New Roman" w:cs="Times New Roman"/>
          <w:sz w:val="24"/>
          <w:szCs w:val="24"/>
        </w:rPr>
        <w:t>школы содержания программы по обществознанию являются в сфере:</w:t>
      </w:r>
    </w:p>
    <w:p w:rsidR="00C017A0" w:rsidRPr="00C25BB6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5BB6">
        <w:rPr>
          <w:rFonts w:ascii="Times New Roman" w:hAnsi="Times New Roman" w:cs="Times New Roman"/>
          <w:sz w:val="24"/>
          <w:szCs w:val="24"/>
          <w:u w:val="single"/>
        </w:rPr>
        <w:t>Человек в социальном измерении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использовать знания о биологическом и социальном в человеке для характеристики его природы, характеризовать основные этапы социализации</w:t>
      </w:r>
      <w:proofErr w:type="gramStart"/>
      <w:r w:rsidRPr="00C017A0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C017A0">
        <w:rPr>
          <w:rFonts w:ascii="Times New Roman" w:hAnsi="Times New Roman" w:cs="Times New Roman"/>
          <w:sz w:val="24"/>
          <w:szCs w:val="24"/>
        </w:rPr>
        <w:t>акторы становления личности;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характеризовать основные слагаемые здорового образа жизни; осознанно выбирать верные критерии для оценки безопасных условий жизни; напримерах показывать опасность пагубных привычек, угрожающих здоровью;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 xml:space="preserve">− сравнивать и сопоставлять на основе </w:t>
      </w:r>
      <w:proofErr w:type="gramStart"/>
      <w:r w:rsidRPr="00C017A0">
        <w:rPr>
          <w:rFonts w:ascii="Times New Roman" w:hAnsi="Times New Roman" w:cs="Times New Roman"/>
          <w:sz w:val="24"/>
          <w:szCs w:val="24"/>
        </w:rPr>
        <w:t>характеристики основных возрастных периодов жизни человека возможности</w:t>
      </w:r>
      <w:proofErr w:type="gramEnd"/>
      <w:r w:rsidRPr="00C017A0">
        <w:rPr>
          <w:rFonts w:ascii="Times New Roman" w:hAnsi="Times New Roman" w:cs="Times New Roman"/>
          <w:sz w:val="24"/>
          <w:szCs w:val="24"/>
        </w:rPr>
        <w:t xml:space="preserve"> и ограничения каждоговозрастного периода;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выделять в модельных и реальных ситуациях сущностные характеристики и основные виды деятельности людей, объяснять роль мотивов вдеятельности человека;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характеризовать собственный социальный статус и социальные роли; объяснять и конкретизировать примерами смысл понятия «гражданство»;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 xml:space="preserve">− описывать </w:t>
      </w:r>
      <w:proofErr w:type="spellStart"/>
      <w:r w:rsidRPr="00C017A0">
        <w:rPr>
          <w:rFonts w:ascii="Times New Roman" w:hAnsi="Times New Roman" w:cs="Times New Roman"/>
          <w:sz w:val="24"/>
          <w:szCs w:val="24"/>
        </w:rPr>
        <w:t>гендер</w:t>
      </w:r>
      <w:proofErr w:type="spellEnd"/>
      <w:r w:rsidRPr="00C017A0">
        <w:rPr>
          <w:rFonts w:ascii="Times New Roman" w:hAnsi="Times New Roman" w:cs="Times New Roman"/>
          <w:sz w:val="24"/>
          <w:szCs w:val="24"/>
        </w:rPr>
        <w:t xml:space="preserve"> как социальный пол; приводить примеры гендерных ролей, а также различий в поведении мальчиков и девочек;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давать на основе полученных знаний нравственные оценки собственным поступкам и отношению к проблемам людей с ограниченнымивозможностями, своему отношению к людям старшего и младшего возраста, а также к сверстникам;</w:t>
      </w:r>
    </w:p>
    <w:p w:rsidR="00C25BB6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демонстрировать понимание особенностей и практическое владение способами коммуникативной, практической деятельности, используемыми впроцессе познания человека и общества.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формировать положительное отношение к необходимости соблюдать здоровый образ жизни; корректировать собственное поведение в соответствии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с требованиями безопасности жизнедеятельности;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использовать элементы причинно-следственного анализа при характеристике социальных параметров личности;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описывать реальные связи и зависимости между воспитанием и социализацией личности.</w:t>
      </w:r>
    </w:p>
    <w:p w:rsidR="00C017A0" w:rsidRPr="00C25BB6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5BB6">
        <w:rPr>
          <w:rFonts w:ascii="Times New Roman" w:hAnsi="Times New Roman" w:cs="Times New Roman"/>
          <w:sz w:val="24"/>
          <w:szCs w:val="24"/>
          <w:u w:val="single"/>
        </w:rPr>
        <w:t>Ближайшее социальное окружение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характеризовать семью и семейные отношения; оценивать социальное значение семейных традиций и обычаев;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 xml:space="preserve">− характеризовать основные роли членов семьи, включая </w:t>
      </w:r>
      <w:proofErr w:type="gramStart"/>
      <w:r w:rsidRPr="00C017A0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C017A0">
        <w:rPr>
          <w:rFonts w:ascii="Times New Roman" w:hAnsi="Times New Roman" w:cs="Times New Roman"/>
          <w:sz w:val="24"/>
          <w:szCs w:val="24"/>
        </w:rPr>
        <w:t>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выполнять несложные практические задания по анализу ситуаций, связанных с различными способами разрешения семейных конфликтов; выражатьсобственное отношение к различным способам разрешения семейных конфликтов;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 xml:space="preserve">− исследовать несложные практические ситуации, связанные с защитой прав и интересов детей, оставшихся без попечения родителей; находить иизвлекать социальную </w:t>
      </w:r>
      <w:r w:rsidRPr="00C017A0">
        <w:rPr>
          <w:rFonts w:ascii="Times New Roman" w:hAnsi="Times New Roman" w:cs="Times New Roman"/>
          <w:sz w:val="24"/>
          <w:szCs w:val="24"/>
        </w:rPr>
        <w:lastRenderedPageBreak/>
        <w:t>информацию о государственной семейной политике из адаптированных источников различного типа и знаковой системы.</w:t>
      </w:r>
    </w:p>
    <w:p w:rsidR="00C25BB6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</w:p>
    <w:p w:rsidR="00C017A0" w:rsidRPr="00C017A0" w:rsidRDefault="00C25BB6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17A0" w:rsidRPr="00C017A0">
        <w:rPr>
          <w:rFonts w:ascii="Times New Roman" w:hAnsi="Times New Roman" w:cs="Times New Roman"/>
          <w:sz w:val="24"/>
          <w:szCs w:val="24"/>
        </w:rPr>
        <w:t>использовать элементы причинно- следственного анализа при характеристике семейных конфликтов.</w:t>
      </w:r>
    </w:p>
    <w:p w:rsidR="00C017A0" w:rsidRPr="00C25BB6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5BB6">
        <w:rPr>
          <w:rFonts w:ascii="Times New Roman" w:hAnsi="Times New Roman" w:cs="Times New Roman"/>
          <w:sz w:val="24"/>
          <w:szCs w:val="24"/>
          <w:u w:val="single"/>
        </w:rPr>
        <w:t>Общество — большой «дом» человечества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распознавать на основе приведённых данных основные типы обществ;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характеризовать направленность развития общества, его движение от одних форм общественной жизни к другим; оценивать социальные явления с позиций общественного прогресса;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различать экономические, социальные, политические, культурные явления и процессы общественной жизни;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применять знания курса и социальный опыт для выражения и аргументации собственных суждений, касающихся многообразия социальных групп и социальных различий в обществе;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выполнять несложные познавательные и практические задания, основанные на ситуациях жизнедеятельности человека в разных сферах общества.</w:t>
      </w:r>
    </w:p>
    <w:p w:rsidR="00C017A0" w:rsidRPr="00250721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721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наблюдать и характеризовать явления и события, происходящие в различных сферах общественной жизни;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объяснять взаимодействие социальных общностей и групп;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выявлять причинно-следственные связи общественных явлений и характеризовать основные направления общественного развития.</w:t>
      </w:r>
    </w:p>
    <w:p w:rsidR="00C017A0" w:rsidRPr="00C25BB6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5BB6">
        <w:rPr>
          <w:rFonts w:ascii="Times New Roman" w:hAnsi="Times New Roman" w:cs="Times New Roman"/>
          <w:sz w:val="24"/>
          <w:szCs w:val="24"/>
          <w:u w:val="single"/>
        </w:rPr>
        <w:t>Общество, в котором мы живём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характеризовать глобальные проблемы современности;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раскрывать духовные ценности и достижения народов нашей страны;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называть и иллюстрировать примерами основы конституционного строя Российской Федерации, основные права и свободы граждан, гарантированные Конституцией Российской Федерации;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формулировать собственную точку зрения на социальный портрет достойного гражданина страны;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находить и извлекать информацию о положении России среди других государств мира из адаптированных источников различного типа;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характеризовать значение коррупции для состояния общественных отношений;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определять характер вреда, причиняемый общественным отношениям коррупционным поведением граждан, должностных лиц;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определять и использовать социальные институты, обеспечивающие противодействие коррупции;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 xml:space="preserve">− выбирать корректную модель правомерного поведения в потенциально </w:t>
      </w:r>
      <w:proofErr w:type="spellStart"/>
      <w:r w:rsidRPr="00C017A0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C017A0">
        <w:rPr>
          <w:rFonts w:ascii="Times New Roman" w:hAnsi="Times New Roman" w:cs="Times New Roman"/>
          <w:sz w:val="24"/>
          <w:szCs w:val="24"/>
        </w:rPr>
        <w:t xml:space="preserve"> ситуациях.</w:t>
      </w:r>
    </w:p>
    <w:p w:rsidR="00C017A0" w:rsidRPr="00250721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721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характеризовать и конкретизировать фактами социальной жизни изменения, происходящие в современном обществе;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показывать влияние происходящих в обществе изменений на положение России в мире.</w:t>
      </w:r>
    </w:p>
    <w:p w:rsidR="00C017A0" w:rsidRPr="00C25BB6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5BB6">
        <w:rPr>
          <w:rFonts w:ascii="Times New Roman" w:hAnsi="Times New Roman" w:cs="Times New Roman"/>
          <w:sz w:val="24"/>
          <w:szCs w:val="24"/>
          <w:u w:val="single"/>
        </w:rPr>
        <w:lastRenderedPageBreak/>
        <w:t>Регулирование поведения людей в обществе</w:t>
      </w:r>
    </w:p>
    <w:p w:rsidR="00C017A0" w:rsidRPr="00250721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721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критически осмысливать информацию правового и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использовать знания и умения для формирования способности к личному самоопределению в системе морали и важнейших отраслей права, самореализации, самоконтролю;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понимать значимость правовых явлений для личности;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 xml:space="preserve">− выявлять мотивы коррупционного поведения и определение </w:t>
      </w:r>
      <w:proofErr w:type="spellStart"/>
      <w:r w:rsidRPr="00C017A0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C017A0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C017A0" w:rsidRPr="00250721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721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моделировать несложные ситуации нарушения прав человека, конституционных прав и обязанностей граждан Российской Федерации и давать им моральную и правовую оценку;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оценивать сущность и значение правопорядка и законности, собственный вклад в их становление и развитие.</w:t>
      </w:r>
    </w:p>
    <w:p w:rsidR="00C017A0" w:rsidRPr="00C25BB6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5BB6">
        <w:rPr>
          <w:rFonts w:ascii="Times New Roman" w:hAnsi="Times New Roman" w:cs="Times New Roman"/>
          <w:sz w:val="24"/>
          <w:szCs w:val="24"/>
          <w:u w:val="single"/>
        </w:rPr>
        <w:t>Основы российского законодательства</w:t>
      </w:r>
    </w:p>
    <w:p w:rsidR="00C017A0" w:rsidRPr="00250721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721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объяснять на конкретных примерах особенности правового положения и юридической ответственности несовершеннолетних;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 xml:space="preserve">−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</w:t>
      </w:r>
      <w:r w:rsidRPr="00C017A0">
        <w:rPr>
          <w:rFonts w:ascii="Times New Roman" w:hAnsi="Times New Roman" w:cs="Times New Roman"/>
          <w:sz w:val="24"/>
          <w:szCs w:val="24"/>
        </w:rPr>
        <w:lastRenderedPageBreak/>
        <w:t>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C017A0" w:rsidRPr="00250721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721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оценивать сущность и значение правопорядка и законности, собственный возможный вклад в их становление и развитие;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осознанно содействовать защите правопорядка в обществе правовыми способами и средствами;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использовать знания и умения для формирования способности к личному самоопределению, самореализации, самоконтролю.</w:t>
      </w:r>
    </w:p>
    <w:p w:rsidR="00C017A0" w:rsidRPr="00C25BB6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5BB6">
        <w:rPr>
          <w:rFonts w:ascii="Times New Roman" w:hAnsi="Times New Roman" w:cs="Times New Roman"/>
          <w:sz w:val="24"/>
          <w:szCs w:val="24"/>
          <w:u w:val="single"/>
        </w:rPr>
        <w:t>Мир экономики</w:t>
      </w:r>
    </w:p>
    <w:p w:rsidR="00C017A0" w:rsidRPr="00250721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721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понимать и правильно использовать основные экономические термины;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</w:t>
      </w:r>
      <w:r w:rsidR="00C25BB6">
        <w:rPr>
          <w:rFonts w:ascii="Times New Roman" w:hAnsi="Times New Roman" w:cs="Times New Roman"/>
          <w:sz w:val="24"/>
          <w:szCs w:val="24"/>
        </w:rPr>
        <w:t xml:space="preserve"> распознавать на основе приве</w:t>
      </w:r>
      <w:r w:rsidRPr="00C017A0">
        <w:rPr>
          <w:rFonts w:ascii="Times New Roman" w:hAnsi="Times New Roman" w:cs="Times New Roman"/>
          <w:sz w:val="24"/>
          <w:szCs w:val="24"/>
        </w:rPr>
        <w:t>денных данных основные экономические системы, экономические явления и процессы, сравнивать их;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объяснять механизм рыночного регулирования экономики и характеризовать роль государства в регулировании экономики;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характеризовать функции денег в экономике;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анализировать несложные статистические данные, отражающие экономические явления и процессы;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получать социальную информацию об экономической жизни общества из адаптированных источников различного типа;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объяснять характер вреда, наносимого коррупцией экономическим отношениям;</w:t>
      </w:r>
    </w:p>
    <w:p w:rsidR="0007119D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 xml:space="preserve">− выявлять основные </w:t>
      </w:r>
      <w:proofErr w:type="spellStart"/>
      <w:r w:rsidRPr="00C017A0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C017A0">
        <w:rPr>
          <w:rFonts w:ascii="Times New Roman" w:hAnsi="Times New Roman" w:cs="Times New Roman"/>
          <w:sz w:val="24"/>
          <w:szCs w:val="24"/>
        </w:rPr>
        <w:t xml:space="preserve"> факторы в области экономических отношений. </w:t>
      </w:r>
    </w:p>
    <w:p w:rsidR="00C017A0" w:rsidRPr="00250721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721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оценивать тенденции экономических изменений в нашем обществе;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выполнять несложные практические задания, основанные на ситуациях, связанных с описанием состояния российской экономики.</w:t>
      </w:r>
    </w:p>
    <w:p w:rsidR="00C017A0" w:rsidRPr="00C25BB6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5BB6">
        <w:rPr>
          <w:rFonts w:ascii="Times New Roman" w:hAnsi="Times New Roman" w:cs="Times New Roman"/>
          <w:sz w:val="24"/>
          <w:szCs w:val="24"/>
          <w:u w:val="single"/>
        </w:rPr>
        <w:t>Человек в экономических отношениях</w:t>
      </w:r>
    </w:p>
    <w:p w:rsidR="00C017A0" w:rsidRPr="00250721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721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распознавать на основе приведённых данных основные экономические системы и экономические явления, сравнивать их;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характеризовать поведение производителя и потребителя как основных участников экономической деятельности;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применять полученные знания для характеристики экономики семьи;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использовать статистические данные, отражающие экономические изменения в обществе;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получать социальную информацию об экономической жизни общества из адаптированных источников различного типа;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формулировать и аргументировать собственные суждения, касающиеся отдельных вопросов экономической жизни и опирающиеся на обществоведческие знания и социальный опыт.</w:t>
      </w:r>
    </w:p>
    <w:p w:rsidR="00C017A0" w:rsidRPr="00250721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721">
        <w:rPr>
          <w:rFonts w:ascii="Times New Roman" w:hAnsi="Times New Roman" w:cs="Times New Roman"/>
          <w:sz w:val="24"/>
          <w:szCs w:val="24"/>
          <w:u w:val="single"/>
        </w:rPr>
        <w:lastRenderedPageBreak/>
        <w:t>Выпускник получит возможность научиться: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наблюдать и интерпретировать явления и события, происходящие в социальной жизни, с опорой на экономические знания;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характеризовать тенденции экономических изменений в нашем обществе;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анализировать с позиций обществознания сложившиеся практики и модели поведения потребителя;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решать познавательные задачи в рамках изученного материала, отражающие типичные ситуации в экономической сфере деятельности человека;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выполнять несложные практические задания, основанные на ситуациях, связанных с описанием состояния российской экономики.</w:t>
      </w:r>
    </w:p>
    <w:p w:rsidR="00C017A0" w:rsidRPr="00C25BB6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5BB6">
        <w:rPr>
          <w:rFonts w:ascii="Times New Roman" w:hAnsi="Times New Roman" w:cs="Times New Roman"/>
          <w:sz w:val="24"/>
          <w:szCs w:val="24"/>
          <w:u w:val="single"/>
        </w:rPr>
        <w:t>Мир социальных отношений</w:t>
      </w:r>
    </w:p>
    <w:p w:rsidR="00C017A0" w:rsidRPr="00250721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0721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описывать социальную структуру в обществах разного типа, характеризовать основные социальные группы современного общества; на основе приведённых данных распознавать основные социальные группы;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характеризовать основные социальные группы российского общества, распознавать их сущностные признаки;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характеризовать ведущие направления социальной политики российского государства;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давать оценку с позиций общественного прогресса тенденциям социальных изменений в обществе, аргументировать свою позицию;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характеризовать собственные основные социальные роли;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объяснять на примере своей семьи основные функции этого социального института в обществе;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извлекать из педагогически адаптированного текста, составленного на основе научных публикаций по вопросам социологии, необходимую информацию, преобразовывать её и использовать для решения задач;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использовать социальную информацию, представленную совокупностью статистических данных, отражающих социальный состав и социальную динамику общества;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проводить несложные социологические исследования. Выпускник получит возможность научиться: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использовать понятия «равенство» и «социальная справедливость» с позиций историзма;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ориентироваться в потоке информации, относящейся к вопросам социальной структуры и социальных отношений в современном обществе;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−адекватно понимать информацию, относящуюся к социальной сфере общества, получаемую из различных источников.</w:t>
      </w:r>
    </w:p>
    <w:p w:rsidR="00C017A0" w:rsidRPr="00C25BB6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5BB6">
        <w:rPr>
          <w:rFonts w:ascii="Times New Roman" w:hAnsi="Times New Roman" w:cs="Times New Roman"/>
          <w:sz w:val="24"/>
          <w:szCs w:val="24"/>
          <w:u w:val="single"/>
        </w:rPr>
        <w:t>Политическая жизнь общества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правильно определять инстанцию (государственный орган), в которую следует обратиться для разрешения той или типичной социальной ситуации;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сравнивать различные типы политических режимов, обосновывать преимущества демократического политического устройства;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описывать основные признаки любого государства, конкретизировать их на примерах прошлого и современности;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lastRenderedPageBreak/>
        <w:t>− характеризовать базовые черты избирательной системы в нашем обществе, основные проявления роли избирателя;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различать факты и мнения в потоке информации;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выявлять признаки коррупционного поведения; осознавать степень общественной опасности коррупционных правонарушений (преступлений);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осознавать неотвратимость наказания за совершение правонарушений (в т.ч. коррупционного характера).</w:t>
      </w:r>
    </w:p>
    <w:p w:rsidR="00C017A0" w:rsidRPr="009D3E9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3E90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осознавать значение гражданской активности и патриотической позиции в укреплении нашего государства;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соотносить различные оценки политических событий и процессов и делать обоснованные выводы.</w:t>
      </w:r>
    </w:p>
    <w:p w:rsidR="00C017A0" w:rsidRPr="00FC1A22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1A22">
        <w:rPr>
          <w:rFonts w:ascii="Times New Roman" w:hAnsi="Times New Roman" w:cs="Times New Roman"/>
          <w:sz w:val="24"/>
          <w:szCs w:val="24"/>
          <w:u w:val="single"/>
        </w:rPr>
        <w:t>Культурно-информационная среда общественной жизни</w:t>
      </w:r>
    </w:p>
    <w:p w:rsidR="00C017A0" w:rsidRPr="009D3E9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3E90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характеризовать развитие отдельных областей и форм культуры;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распознавать и различать явления духовной культуры;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описывать различные средства массовой информации;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видеть различные точки зрения в вопросах ценностного выбора и приоритетов в духовной сфере, формулировать собственное отношение.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описывать процессы создания, сохранения, трансляции и усвоения достижений культуры;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характеризовать основные направления развития отечественной культуры в современных условиях;</w:t>
      </w:r>
    </w:p>
    <w:p w:rsidR="00FC1A22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 xml:space="preserve">− осуществлять рефлексию своих ценностей. </w:t>
      </w:r>
    </w:p>
    <w:p w:rsidR="00FC1A22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A22">
        <w:rPr>
          <w:rFonts w:ascii="Times New Roman" w:hAnsi="Times New Roman" w:cs="Times New Roman"/>
          <w:sz w:val="24"/>
          <w:szCs w:val="24"/>
          <w:u w:val="single"/>
        </w:rPr>
        <w:t>Человек в меняющемся обществе</w:t>
      </w:r>
    </w:p>
    <w:p w:rsidR="00C017A0" w:rsidRPr="009D3E9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3E90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характеризовать явление ускорения социального развития;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объяснять необходимость непрерывного образования в современных условиях;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описывать многообразие профессий в современном мире;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характеризовать роль молодёжи в развитии современного общества;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извлекать социальную информацию из доступных источников;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применять полученные знания для решения отдельных социальных проблем.</w:t>
      </w:r>
    </w:p>
    <w:p w:rsidR="00C017A0" w:rsidRPr="009D3E9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3E90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критически воспринимать сообщения и рекламу в СМИ и Интернете о таких направлениях массовой культуры, как шоу-бизнес и мода;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оценивать роль спорта и спортивных достижений в контексте современной общественной жизни;</w:t>
      </w:r>
    </w:p>
    <w:p w:rsid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− выражать и обосновывать собственную позицию по актуальным проблемам молодёжи.</w:t>
      </w:r>
    </w:p>
    <w:p w:rsidR="00FC1A22" w:rsidRPr="00C017A0" w:rsidRDefault="00FC1A22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 образовательного стандарта,</w:t>
      </w:r>
      <w:r w:rsidR="00792C8D">
        <w:rPr>
          <w:rFonts w:ascii="Times New Roman" w:hAnsi="Times New Roman" w:cs="Times New Roman"/>
          <w:sz w:val="24"/>
          <w:szCs w:val="24"/>
        </w:rPr>
        <w:t xml:space="preserve"> </w:t>
      </w:r>
      <w:r w:rsidRPr="00C017A0">
        <w:rPr>
          <w:rFonts w:ascii="Times New Roman" w:hAnsi="Times New Roman" w:cs="Times New Roman"/>
          <w:sz w:val="24"/>
          <w:szCs w:val="24"/>
        </w:rPr>
        <w:t>дает распределение учебных часов по разделам и темам курса.</w:t>
      </w:r>
    </w:p>
    <w:p w:rsidR="00792C8D" w:rsidRDefault="00792C8D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2A1" w:rsidRDefault="007312A1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2A1" w:rsidRDefault="007312A1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2A1" w:rsidRDefault="007312A1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2A1" w:rsidRDefault="007312A1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312A1" w:rsidRDefault="007312A1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7312A1" w:rsidSect="00CE7C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12A1" w:rsidRPr="00C017A0" w:rsidRDefault="007312A1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7A0">
        <w:rPr>
          <w:rFonts w:ascii="Times New Roman" w:hAnsi="Times New Roman" w:cs="Times New Roman"/>
          <w:b/>
          <w:sz w:val="24"/>
          <w:szCs w:val="24"/>
        </w:rPr>
        <w:t>СОДЕРЖАНИЕ ПРОГРАММЫ. 10 КЛАСС</w:t>
      </w:r>
    </w:p>
    <w:p w:rsidR="00C017A0" w:rsidRPr="00792C8D" w:rsidRDefault="00C017A0" w:rsidP="00792C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C8D">
        <w:rPr>
          <w:rFonts w:ascii="Times New Roman" w:hAnsi="Times New Roman" w:cs="Times New Roman"/>
          <w:b/>
          <w:sz w:val="24"/>
          <w:szCs w:val="24"/>
        </w:rPr>
        <w:t xml:space="preserve">Общество как сложная динамическая система 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Представление об обществе как сложной системе: элементы и подсистемы. Социальные взаимодействия и общественные отношения. Понятие о социальных институтах, нормах, процессах. Основные институты общества.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Общество и природа. Противоречивость воздействия людей на природную среду. Феномен «второй природы».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17A0">
        <w:rPr>
          <w:rFonts w:ascii="Times New Roman" w:hAnsi="Times New Roman" w:cs="Times New Roman"/>
          <w:sz w:val="24"/>
          <w:szCs w:val="24"/>
        </w:rPr>
        <w:t>Многовариантность</w:t>
      </w:r>
      <w:proofErr w:type="spellEnd"/>
      <w:r w:rsidRPr="00C017A0">
        <w:rPr>
          <w:rFonts w:ascii="Times New Roman" w:hAnsi="Times New Roman" w:cs="Times New Roman"/>
          <w:sz w:val="24"/>
          <w:szCs w:val="24"/>
        </w:rPr>
        <w:t xml:space="preserve"> общественного развития. Эволюция и революция как формы социального изменения. Понятие общественного прогресса, его противоречивость. Цивилизация, формация. Традиционное (аграрное) общество. Индустриальное общество. Постиндустриальное (информационное) общество.</w:t>
      </w:r>
    </w:p>
    <w:p w:rsidR="00C017A0" w:rsidRPr="00792C8D" w:rsidRDefault="00C017A0" w:rsidP="00792C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C8D">
        <w:rPr>
          <w:rFonts w:ascii="Times New Roman" w:hAnsi="Times New Roman" w:cs="Times New Roman"/>
          <w:b/>
          <w:sz w:val="24"/>
          <w:szCs w:val="24"/>
        </w:rPr>
        <w:t xml:space="preserve">Человек как творец и творение культуры 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Человек как результат биологической и социокультурной эволюции. Философские и научные представления о социальных качествах человека. Мышление и деятельность. Творчество в деятельности. Формирование характера. Потребности, способности и интересы.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Познавательная деятельность человека. Чувственное и рациональное познание. Проблема познаваемости мира. Понятие истины, е</w:t>
      </w:r>
      <w:r w:rsidRPr="00C017A0">
        <w:rPr>
          <w:rFonts w:ascii="Cambria Math" w:hAnsi="Cambria Math" w:cs="Cambria Math"/>
          <w:sz w:val="24"/>
          <w:szCs w:val="24"/>
        </w:rPr>
        <w:t>ѐ</w:t>
      </w:r>
      <w:r w:rsidRPr="00C017A0">
        <w:rPr>
          <w:rFonts w:ascii="Times New Roman" w:hAnsi="Times New Roman" w:cs="Times New Roman"/>
          <w:sz w:val="24"/>
          <w:szCs w:val="24"/>
        </w:rPr>
        <w:t xml:space="preserve"> критерии. Самопознание, его формы. Самооценка личности. Формирование образа «Я». Виды человеческих знаний.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Мировоззрение, его место в духовном мире человека. Типы мировоззрения. Философия. Искусство. Религия. Свобода совести. Веротерпимость.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Свобода и необходимость в человеческой деятельности. Свобода как условие самореализации личности. Выбор в условиях альтернативы и ответственность за его последствия. Гражданские качества личности.</w:t>
      </w:r>
    </w:p>
    <w:p w:rsidR="00C017A0" w:rsidRPr="00792C8D" w:rsidRDefault="00C017A0" w:rsidP="00792C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C8D">
        <w:rPr>
          <w:rFonts w:ascii="Times New Roman" w:hAnsi="Times New Roman" w:cs="Times New Roman"/>
          <w:b/>
          <w:sz w:val="24"/>
          <w:szCs w:val="24"/>
        </w:rPr>
        <w:t xml:space="preserve">Духовная сфера общества 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Понятие культуры. Культура материальная и духовная. Элитарная, народная, массовая культура. Многообразие и диалог культур как черта современного мира. Традиции и новаторство в культуре. Мораль. Искусство.Наука. Основные особенности научного мышления. Научное познание, методы научных исследований Естественные и социально-гуманитарные науки. Особенности социального познания. Наука как форма культуры. Роль науки в развитии человечества. Этика науки.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Образование. Тенденции современного образования. Непрерывность образования. Самообразование. Реформирование образовательного процесса. Сущность морали. Добро и зло. Долг и совесть. Законы и правила нравственности. Моральный выбор.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Религия, её функции и нормы. Мировые религии. Роль религии в современном мире. Свобода совести и атеизм.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Искусство. Значение искусства для человека и человечества. Эстетика. Эстетическая свобода. Функции и виды искусства. Специфика художественного творчества. Катарсис – очищение души</w:t>
      </w:r>
    </w:p>
    <w:p w:rsidR="00C017A0" w:rsidRPr="00792C8D" w:rsidRDefault="00C017A0" w:rsidP="00792C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C8D">
        <w:rPr>
          <w:rFonts w:ascii="Times New Roman" w:hAnsi="Times New Roman" w:cs="Times New Roman"/>
          <w:b/>
          <w:sz w:val="24"/>
          <w:szCs w:val="24"/>
        </w:rPr>
        <w:t xml:space="preserve">Экономика 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Экономика и экономическая наука. Роль экономики в жизни общества. Виды экономической деятельности. Экономика и уровень жизни, основные экономические показатели. Макроэкономика и микроэкономика.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Влияние экономики на социальную структуру общества. Цели государственной экономической политики. Сущность экономической культуры. Деловая этика.</w:t>
      </w:r>
    </w:p>
    <w:p w:rsidR="00C017A0" w:rsidRPr="00792C8D" w:rsidRDefault="00C017A0" w:rsidP="00792C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C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Социальные отношения 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Социальная структура и социальные отношения. Социальная стратификация, неравенство. Социальные группы, их типы. Социальный конфликт. Виды социальных конфликтов, их причины. Пути и средства их разрешения.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Виды социальных норм. Социальный контроль и самоконтроль. Отклоняющееся поведение. Наркомания, преступность, их социальная опасность. Социальная мобильность, виды социальной мобильности в современном обществе. Каналы социальной мобильности. Молодёжь как социальная группа,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особенности молодёжной субкультуры.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 xml:space="preserve">Этнические общности. Нации. Национальное самосознание. Межнациональные отношения, </w:t>
      </w:r>
      <w:proofErr w:type="spellStart"/>
      <w:r w:rsidRPr="00C017A0">
        <w:rPr>
          <w:rFonts w:ascii="Times New Roman" w:hAnsi="Times New Roman" w:cs="Times New Roman"/>
          <w:sz w:val="24"/>
          <w:szCs w:val="24"/>
        </w:rPr>
        <w:t>этносоциальные</w:t>
      </w:r>
      <w:proofErr w:type="spellEnd"/>
      <w:r w:rsidRPr="00C017A0">
        <w:rPr>
          <w:rFonts w:ascii="Times New Roman" w:hAnsi="Times New Roman" w:cs="Times New Roman"/>
          <w:sz w:val="24"/>
          <w:szCs w:val="24"/>
        </w:rPr>
        <w:t xml:space="preserve"> конфликты, пути их разрешения. Конституционные принципы национальной политики в Российской Федерации.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Семья как социальный институт. Семья и брак. Тенденции развития семьи в современном мире. Проблема неполных семей. Современная демографическая ситуация в Российской Федерации.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Религиозные объединения и организации в Российской Федерации. Опасность сектантства.</w:t>
      </w:r>
    </w:p>
    <w:p w:rsidR="00C017A0" w:rsidRPr="00792C8D" w:rsidRDefault="00C017A0" w:rsidP="00792C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C8D">
        <w:rPr>
          <w:rFonts w:ascii="Times New Roman" w:hAnsi="Times New Roman" w:cs="Times New Roman"/>
          <w:b/>
          <w:sz w:val="24"/>
          <w:szCs w:val="24"/>
        </w:rPr>
        <w:t xml:space="preserve">Политика как общественное явление 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Понятие власти. Типология властных отношений. Политическая власть. Государство как главный институт политической власти. Функции государства. Политика как общественное явление. Политическая система, ее структура и сущность. Политическая деятельность. Политические цели и средства их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достижения. Опасность политического экстремизма.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Политический режим. Типология политических режимов. Демократия, ее основные ценности и признаки. Отличительные черты выборов в демократическом обществе.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Гражданское общество и государство. Проблемы формирования правового государства и гражданского общества в Российской Федерации. Гражданские инициативы.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Многопартийность. Политические партии и движения, их классификация. Роль партий и движений в современной России. Законодательное регулирование деятельности партий в Российской Федерации.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Политический процесс. Особенности политического процесса в России. Избирательная кампания в Российской Федерации. Законодательство Российской Федерации о выборах.</w:t>
      </w:r>
    </w:p>
    <w:p w:rsidR="00C017A0" w:rsidRPr="00792C8D" w:rsidRDefault="00C017A0" w:rsidP="00792C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C8D">
        <w:rPr>
          <w:rFonts w:ascii="Times New Roman" w:hAnsi="Times New Roman" w:cs="Times New Roman"/>
          <w:b/>
          <w:sz w:val="24"/>
          <w:szCs w:val="24"/>
        </w:rPr>
        <w:t xml:space="preserve">Правовое регулирование общественных отношений 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Понятие права. Система российского права. Законотворческий процесс в Российской Федерации.</w:t>
      </w:r>
    </w:p>
    <w:p w:rsid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Гражданство в Российской Федерации. Основания приобретения гражданства. Права и обязанности, принадлежащие только гражданину.</w:t>
      </w:r>
    </w:p>
    <w:p w:rsidR="0007119D" w:rsidRPr="00792C8D" w:rsidRDefault="0007119D" w:rsidP="00792C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C8D">
        <w:rPr>
          <w:rFonts w:ascii="Times New Roman" w:hAnsi="Times New Roman" w:cs="Times New Roman"/>
          <w:b/>
          <w:sz w:val="24"/>
          <w:szCs w:val="24"/>
        </w:rPr>
        <w:t xml:space="preserve">Итоговый контроль </w:t>
      </w:r>
    </w:p>
    <w:p w:rsidR="00792C8D" w:rsidRDefault="00792C8D" w:rsidP="00792C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7A0" w:rsidRDefault="00C017A0" w:rsidP="00792C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1DF">
        <w:rPr>
          <w:rFonts w:ascii="Times New Roman" w:hAnsi="Times New Roman" w:cs="Times New Roman"/>
          <w:b/>
          <w:sz w:val="24"/>
          <w:szCs w:val="24"/>
        </w:rPr>
        <w:t>СОДЕРЖАНИЕ ПРОГРАММЫ. 11 КЛАСС</w:t>
      </w:r>
    </w:p>
    <w:p w:rsidR="00792C8D" w:rsidRPr="00EA41DF" w:rsidRDefault="00792C8D" w:rsidP="00792C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7A0" w:rsidRPr="00792C8D" w:rsidRDefault="00C017A0" w:rsidP="00792C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C8D">
        <w:rPr>
          <w:rFonts w:ascii="Times New Roman" w:hAnsi="Times New Roman" w:cs="Times New Roman"/>
          <w:b/>
          <w:sz w:val="24"/>
          <w:szCs w:val="24"/>
        </w:rPr>
        <w:t xml:space="preserve">Экономика 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Экономика как хозяйство и наука. Роль экономики в жизни общества.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Циклическое развитие экономики. Экономические цели и задачи. Экономическая деятельность, е</w:t>
      </w:r>
      <w:r w:rsidRPr="00C017A0">
        <w:rPr>
          <w:rFonts w:ascii="Cambria Math" w:hAnsi="Cambria Math" w:cs="Cambria Math"/>
          <w:sz w:val="24"/>
          <w:szCs w:val="24"/>
        </w:rPr>
        <w:t>ѐ</w:t>
      </w:r>
      <w:r w:rsidRPr="00C017A0">
        <w:rPr>
          <w:rFonts w:ascii="Times New Roman" w:hAnsi="Times New Roman" w:cs="Times New Roman"/>
          <w:sz w:val="24"/>
          <w:szCs w:val="24"/>
        </w:rPr>
        <w:t xml:space="preserve"> основные показатели. Понятие ВВП. Экономический рост и развитие.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Основные компоненты экономики. Производство, распределение, обмен и потребление.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lastRenderedPageBreak/>
        <w:t>Экономические ресурсы производства. Факторы производства и факторные доходы. Фирма в экономике. Экономические и бухгалтерские издержки и прибыль. Постоянные и переменные издержки. Основные источники финансирования бизнеса.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Собственность. Формы собственности, их роль в экономическом процессе. Приватизация, национализация собственности. Типы экономических систем. Экономические отношения. Производитель и потребитель в экономике.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Рыночная экономика. Рынок как многозначное понятие. Виды рынков. Механизм спроса и предложения как основы рынка. Инфраструктура рынка. Особенности современной экономики России.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Конкуренция. Виды конкуренции. Политика защиты конкуренции и антимонопольное законодательство. Естественные монополии, их роль и значение в экономике России.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Деньги как универсальный товар. Фондовый рынок, его инструменты. Виды ценных бумаг. Особенности развития фондового рынка в современной России.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Банковская система. Роль ЦБ в банковской системе России. Финансовые институты. Виды, причины и последствия инфляции.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Предпринимательство. Формы организации бизнеса. Виды предпринимательской деятельности. Основные принципы менеджмента. Основы маркетинга. Государство и его роль в экономике. Общественные блага. Внешние эффекты. Многообразие форм участия государства в экономике. Экономическая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политика.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Основы денежной и бюджетной политики государства. Бюджетная и инвестиционная политика государства. Госбюджет. Государственный долг. Структура налогов. Виды налогов. Функции налогов. Налоговая политика государства.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Мировая экономика. Государственная политика в области международной торговли. Глобализация экономики в современном обществе. Экономическая модернизация современной России.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Экономика потребителя. Права потребителей и способы их защиты. Бюджет семьи. Уровень жизни. Экономические реформы в России. Пути экономического роста.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Экономическая культура. Культура производителя и потребителя. Этика предпринимательства. Соблюдение правил делового общения. Экономическая свобода и ответственность.</w:t>
      </w:r>
    </w:p>
    <w:p w:rsidR="00C017A0" w:rsidRPr="00792C8D" w:rsidRDefault="00C017A0" w:rsidP="00792C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C8D">
        <w:rPr>
          <w:rFonts w:ascii="Times New Roman" w:hAnsi="Times New Roman" w:cs="Times New Roman"/>
          <w:b/>
          <w:sz w:val="24"/>
          <w:szCs w:val="24"/>
        </w:rPr>
        <w:t xml:space="preserve">Проблемы социально-политической жизни общества 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Свобода как ценность. Свобода в деятельности человека. Свобода и ответственность. Общественное сознание. Политическое сознание. Политическое поведение. Политическая элита и политическое лидерство.</w:t>
      </w:r>
    </w:p>
    <w:p w:rsidR="00C017A0" w:rsidRPr="00792C8D" w:rsidRDefault="00C017A0" w:rsidP="00792C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C8D">
        <w:rPr>
          <w:rFonts w:ascii="Times New Roman" w:hAnsi="Times New Roman" w:cs="Times New Roman"/>
          <w:b/>
          <w:sz w:val="24"/>
          <w:szCs w:val="24"/>
        </w:rPr>
        <w:t xml:space="preserve">Правовое регулирование общественных отношений 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Право в системе социальных норм. Источники права. Нормы права. Функции права.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Система права. Правоотношения. Дееспособность и правоспособность. Законность. Правомерное поведение. Правосознание и правовая культура. Правонарушение и юридическая ответственность.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Права человека и международные документы по правам человека. Права ребёнка и их защита. Воинская обязанность. Альтернативная служба.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Права и обязанности налогоплательщиков.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Система российского законодательства. Законотворческий процесс в России. Право законодательной инициативы и законодательной деятельности. Институт президентства в России.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lastRenderedPageBreak/>
        <w:t>Конституционное право. Конституция – основа государственного права. Основы конституционного строя России. Гражданин РФ, его права и свободы, конституционные обязанности.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Административное право. Административные правонарушения. Административная ответственность. Виды административных наказаний. Экологическое правонарушение.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Гражданские правоотношения. Гражданский кодекс РФ. Субъекты гражданского права. Понятие юридического и физического лица. Гражданско-правовые споры. Право собственности и его защита.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Трудовые правоотношения. Права и обязанности работника и работодателя. Трудовой кодекс РФ. Особенности положения несовершеннолетних в трудовых отношениях. Профсоюзы.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Семейные правоотношения. Брак и условия его заключения. Права и обязанности супругов, родителей и детей.</w:t>
      </w:r>
    </w:p>
    <w:p w:rsid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Основные понятия и институты уголовного права. Преступление и наказание. Уголовная ответственность несовершеннолетних. Международное право. Международное гуманитарное право. Основные положения и принципы.</w:t>
      </w:r>
    </w:p>
    <w:p w:rsidR="00CA2841" w:rsidRPr="00C017A0" w:rsidRDefault="00CA2841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Не менее 40% учебного времени отводится на самостоятельную работу учащихся, позволяющую им приобрести опыт познавательной и практической деятельности.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Минимальный набор выполняемых учащимися работ включает в себя: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• работу с источниками социальной информации, с использованием современных средств коммуникации (включая ресурсы Интернета);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• критическое осмысление актуальной социальной информации, поступающей из разных источников, формулирование на этой основе собственных заключений и оценочных суждений;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• решение познавательных и практических задач, отражающих типичные социальные ситуации;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• анализ современных общественных явлений и событий;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• 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• 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• аргументированную защиту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7A0">
        <w:rPr>
          <w:rFonts w:ascii="Times New Roman" w:hAnsi="Times New Roman" w:cs="Times New Roman"/>
          <w:sz w:val="24"/>
          <w:szCs w:val="24"/>
        </w:rPr>
        <w:t>• написание творческих работ по социальным дисциплинам.</w:t>
      </w:r>
    </w:p>
    <w:p w:rsidR="0007119D" w:rsidRPr="00792C8D" w:rsidRDefault="0007119D" w:rsidP="00792C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C8D">
        <w:rPr>
          <w:rFonts w:ascii="Times New Roman" w:hAnsi="Times New Roman" w:cs="Times New Roman"/>
          <w:b/>
          <w:sz w:val="24"/>
          <w:szCs w:val="24"/>
        </w:rPr>
        <w:t>Итоговый контроль (2 часа)</w:t>
      </w:r>
    </w:p>
    <w:p w:rsidR="00176EEE" w:rsidRPr="00C017A0" w:rsidRDefault="00176EEE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7A0" w:rsidRPr="00176EEE" w:rsidRDefault="00176EEE" w:rsidP="00792C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EEE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176EEE" w:rsidRPr="00176EEE" w:rsidRDefault="00176EEE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EEE" w:rsidRPr="00792C8D" w:rsidRDefault="00176EEE" w:rsidP="00792C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C8D">
        <w:rPr>
          <w:rFonts w:ascii="Times New Roman" w:hAnsi="Times New Roman" w:cs="Times New Roman"/>
          <w:b/>
          <w:sz w:val="24"/>
          <w:szCs w:val="24"/>
        </w:rPr>
        <w:t>10 класс (34часа)</w:t>
      </w:r>
    </w:p>
    <w:tbl>
      <w:tblPr>
        <w:tblStyle w:val="a3"/>
        <w:tblW w:w="9739" w:type="dxa"/>
        <w:tblLook w:val="04A0" w:firstRow="1" w:lastRow="0" w:firstColumn="1" w:lastColumn="0" w:noHBand="0" w:noVBand="1"/>
      </w:tblPr>
      <w:tblGrid>
        <w:gridCol w:w="1413"/>
        <w:gridCol w:w="6733"/>
        <w:gridCol w:w="1593"/>
      </w:tblGrid>
      <w:tr w:rsidR="00792C8D" w:rsidTr="00792C8D">
        <w:trPr>
          <w:trHeight w:val="344"/>
        </w:trPr>
        <w:tc>
          <w:tcPr>
            <w:tcW w:w="1413" w:type="dxa"/>
            <w:vMerge w:val="restart"/>
          </w:tcPr>
          <w:p w:rsidR="00792C8D" w:rsidRPr="00792C8D" w:rsidRDefault="00792C8D" w:rsidP="00792C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урока </w:t>
            </w:r>
            <w:proofErr w:type="gramStart"/>
            <w:r w:rsidRPr="00792C8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792C8D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6733" w:type="dxa"/>
            <w:vMerge w:val="restart"/>
          </w:tcPr>
          <w:p w:rsidR="00792C8D" w:rsidRPr="00792C8D" w:rsidRDefault="00792C8D" w:rsidP="00792C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i/>
                <w:sz w:val="24"/>
                <w:szCs w:val="24"/>
              </w:rPr>
              <w:t>Тема раздела, тема урока</w:t>
            </w:r>
          </w:p>
        </w:tc>
        <w:tc>
          <w:tcPr>
            <w:tcW w:w="1593" w:type="dxa"/>
            <w:vMerge w:val="restart"/>
          </w:tcPr>
          <w:p w:rsidR="00792C8D" w:rsidRPr="00792C8D" w:rsidRDefault="00792C8D" w:rsidP="00792C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i/>
                <w:sz w:val="24"/>
                <w:szCs w:val="24"/>
              </w:rPr>
              <w:t>Кол-во часов</w:t>
            </w:r>
          </w:p>
        </w:tc>
      </w:tr>
      <w:tr w:rsidR="00792C8D" w:rsidTr="00792C8D">
        <w:trPr>
          <w:trHeight w:val="276"/>
        </w:trPr>
        <w:tc>
          <w:tcPr>
            <w:tcW w:w="1413" w:type="dxa"/>
            <w:vMerge/>
          </w:tcPr>
          <w:p w:rsidR="00792C8D" w:rsidRPr="0004180F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3" w:type="dxa"/>
            <w:vMerge/>
          </w:tcPr>
          <w:p w:rsidR="00792C8D" w:rsidRPr="0004180F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792C8D" w:rsidRPr="0004180F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8D" w:rsidTr="00792C8D">
        <w:trPr>
          <w:trHeight w:val="269"/>
        </w:trPr>
        <w:tc>
          <w:tcPr>
            <w:tcW w:w="1413" w:type="dxa"/>
          </w:tcPr>
          <w:p w:rsidR="00792C8D" w:rsidRDefault="00792C8D" w:rsidP="007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 w:rsidRPr="0004180F">
              <w:rPr>
                <w:rFonts w:ascii="Times New Roman" w:hAnsi="Times New Roman" w:cs="Times New Roman"/>
                <w:sz w:val="24"/>
                <w:szCs w:val="24"/>
              </w:rPr>
              <w:t>Что такое общество.</w:t>
            </w:r>
            <w:r w:rsidRPr="000418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93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2C8D" w:rsidTr="00792C8D">
        <w:trPr>
          <w:trHeight w:val="269"/>
        </w:trPr>
        <w:tc>
          <w:tcPr>
            <w:tcW w:w="1413" w:type="dxa"/>
          </w:tcPr>
          <w:p w:rsidR="00792C8D" w:rsidRDefault="00792C8D" w:rsidP="007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3" w:type="dxa"/>
          </w:tcPr>
          <w:p w:rsidR="00792C8D" w:rsidRPr="00792C8D" w:rsidRDefault="00792C8D" w:rsidP="00792C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ОБЩЕСТВО</w:t>
            </w:r>
            <w:r w:rsidRPr="0079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2C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593" w:type="dxa"/>
          </w:tcPr>
          <w:p w:rsidR="00792C8D" w:rsidRPr="00792C8D" w:rsidRDefault="00792C8D" w:rsidP="00792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92C8D" w:rsidTr="00792C8D">
        <w:trPr>
          <w:trHeight w:val="269"/>
        </w:trPr>
        <w:tc>
          <w:tcPr>
            <w:tcW w:w="1413" w:type="dxa"/>
          </w:tcPr>
          <w:p w:rsidR="00792C8D" w:rsidRDefault="00792C8D" w:rsidP="007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733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0F">
              <w:rPr>
                <w:rFonts w:ascii="Times New Roman" w:hAnsi="Times New Roman" w:cs="Times New Roman"/>
                <w:sz w:val="24"/>
                <w:szCs w:val="24"/>
              </w:rPr>
              <w:t>Входная диагностическая работа.</w:t>
            </w:r>
          </w:p>
        </w:tc>
        <w:tc>
          <w:tcPr>
            <w:tcW w:w="1593" w:type="dxa"/>
          </w:tcPr>
          <w:p w:rsidR="00792C8D" w:rsidRPr="00792C8D" w:rsidRDefault="00792C8D" w:rsidP="00792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C8D" w:rsidTr="00792C8D">
        <w:trPr>
          <w:trHeight w:val="269"/>
        </w:trPr>
        <w:tc>
          <w:tcPr>
            <w:tcW w:w="1413" w:type="dxa"/>
          </w:tcPr>
          <w:p w:rsidR="00792C8D" w:rsidRDefault="00792C8D" w:rsidP="007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3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0F">
              <w:rPr>
                <w:rFonts w:ascii="Times New Roman" w:hAnsi="Times New Roman" w:cs="Times New Roman"/>
                <w:sz w:val="24"/>
                <w:szCs w:val="24"/>
              </w:rPr>
              <w:t>Общество как сложная система</w:t>
            </w:r>
            <w:r w:rsidRPr="000418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93" w:type="dxa"/>
          </w:tcPr>
          <w:p w:rsidR="00792C8D" w:rsidRPr="00792C8D" w:rsidRDefault="00792C8D" w:rsidP="00792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C8D" w:rsidTr="00792C8D">
        <w:trPr>
          <w:trHeight w:val="269"/>
        </w:trPr>
        <w:tc>
          <w:tcPr>
            <w:tcW w:w="1413" w:type="dxa"/>
          </w:tcPr>
          <w:p w:rsidR="00792C8D" w:rsidRDefault="00792C8D" w:rsidP="007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3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0F">
              <w:rPr>
                <w:rFonts w:ascii="Times New Roman" w:hAnsi="Times New Roman" w:cs="Times New Roman"/>
                <w:sz w:val="24"/>
                <w:szCs w:val="24"/>
              </w:rPr>
              <w:t>Динамика общественного развития</w:t>
            </w:r>
            <w:r w:rsidRPr="000418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93" w:type="dxa"/>
          </w:tcPr>
          <w:p w:rsidR="00792C8D" w:rsidRPr="00792C8D" w:rsidRDefault="00792C8D" w:rsidP="00792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C8D" w:rsidTr="00792C8D">
        <w:trPr>
          <w:trHeight w:val="284"/>
        </w:trPr>
        <w:tc>
          <w:tcPr>
            <w:tcW w:w="1413" w:type="dxa"/>
          </w:tcPr>
          <w:p w:rsidR="00792C8D" w:rsidRDefault="00792C8D" w:rsidP="007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3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0F">
              <w:rPr>
                <w:rFonts w:ascii="Times New Roman" w:hAnsi="Times New Roman" w:cs="Times New Roman"/>
                <w:sz w:val="24"/>
                <w:szCs w:val="24"/>
              </w:rPr>
              <w:t>Социальная сущность человека</w:t>
            </w:r>
            <w:r w:rsidRPr="000418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93" w:type="dxa"/>
          </w:tcPr>
          <w:p w:rsidR="00792C8D" w:rsidRPr="00792C8D" w:rsidRDefault="00792C8D" w:rsidP="00792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C8D" w:rsidTr="00792C8D">
        <w:trPr>
          <w:trHeight w:val="269"/>
        </w:trPr>
        <w:tc>
          <w:tcPr>
            <w:tcW w:w="1413" w:type="dxa"/>
          </w:tcPr>
          <w:p w:rsidR="00792C8D" w:rsidRDefault="00792C8D" w:rsidP="007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33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0F">
              <w:rPr>
                <w:rFonts w:ascii="Times New Roman" w:hAnsi="Times New Roman" w:cs="Times New Roman"/>
                <w:sz w:val="24"/>
                <w:szCs w:val="24"/>
              </w:rPr>
              <w:t>Деятельность — способ существования людей</w:t>
            </w:r>
            <w:r w:rsidRPr="000418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93" w:type="dxa"/>
          </w:tcPr>
          <w:p w:rsidR="00792C8D" w:rsidRPr="00792C8D" w:rsidRDefault="00792C8D" w:rsidP="00792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C8D" w:rsidTr="00792C8D">
        <w:trPr>
          <w:trHeight w:val="363"/>
        </w:trPr>
        <w:tc>
          <w:tcPr>
            <w:tcW w:w="1413" w:type="dxa"/>
          </w:tcPr>
          <w:p w:rsidR="00792C8D" w:rsidRDefault="00792C8D" w:rsidP="007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33" w:type="dxa"/>
          </w:tcPr>
          <w:p w:rsidR="00792C8D" w:rsidRPr="0004180F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80F">
              <w:rPr>
                <w:rFonts w:ascii="Times New Roman" w:hAnsi="Times New Roman" w:cs="Times New Roman"/>
                <w:sz w:val="24"/>
                <w:szCs w:val="24"/>
              </w:rPr>
              <w:t>Познавательная и коммуникативная деятельность</w:t>
            </w:r>
            <w:r w:rsidRPr="000418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93" w:type="dxa"/>
          </w:tcPr>
          <w:p w:rsidR="00792C8D" w:rsidRPr="00792C8D" w:rsidRDefault="00792C8D" w:rsidP="00792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C8D" w:rsidTr="00792C8D">
        <w:trPr>
          <w:trHeight w:val="270"/>
        </w:trPr>
        <w:tc>
          <w:tcPr>
            <w:tcW w:w="1413" w:type="dxa"/>
          </w:tcPr>
          <w:p w:rsidR="00792C8D" w:rsidRDefault="00792C8D" w:rsidP="007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33" w:type="dxa"/>
          </w:tcPr>
          <w:p w:rsidR="00792C8D" w:rsidRPr="0004180F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1B4">
              <w:rPr>
                <w:rFonts w:ascii="Times New Roman" w:hAnsi="Times New Roman" w:cs="Times New Roman"/>
                <w:sz w:val="24"/>
                <w:szCs w:val="24"/>
              </w:rPr>
              <w:t>Свобода и необходимость в деятельности человека</w:t>
            </w:r>
            <w:r w:rsidRPr="00C311B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93" w:type="dxa"/>
          </w:tcPr>
          <w:p w:rsidR="00792C8D" w:rsidRPr="00792C8D" w:rsidRDefault="00792C8D" w:rsidP="00792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C8D" w:rsidTr="00792C8D">
        <w:trPr>
          <w:trHeight w:val="269"/>
        </w:trPr>
        <w:tc>
          <w:tcPr>
            <w:tcW w:w="1413" w:type="dxa"/>
          </w:tcPr>
          <w:p w:rsidR="00792C8D" w:rsidRDefault="00792C8D" w:rsidP="007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33" w:type="dxa"/>
          </w:tcPr>
          <w:p w:rsidR="00792C8D" w:rsidRPr="0004180F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1B4">
              <w:rPr>
                <w:rFonts w:ascii="Times New Roman" w:hAnsi="Times New Roman" w:cs="Times New Roman"/>
                <w:sz w:val="24"/>
                <w:szCs w:val="24"/>
              </w:rPr>
              <w:t>Современное общество</w:t>
            </w:r>
            <w:r w:rsidRPr="00C311B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93" w:type="dxa"/>
          </w:tcPr>
          <w:p w:rsidR="00792C8D" w:rsidRPr="00792C8D" w:rsidRDefault="00792C8D" w:rsidP="00792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C8D" w:rsidTr="00792C8D">
        <w:trPr>
          <w:trHeight w:val="269"/>
        </w:trPr>
        <w:tc>
          <w:tcPr>
            <w:tcW w:w="1413" w:type="dxa"/>
          </w:tcPr>
          <w:p w:rsidR="00792C8D" w:rsidRDefault="00792C8D" w:rsidP="007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33" w:type="dxa"/>
          </w:tcPr>
          <w:p w:rsidR="00792C8D" w:rsidRPr="0004180F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1B4">
              <w:rPr>
                <w:rFonts w:ascii="Times New Roman" w:hAnsi="Times New Roman" w:cs="Times New Roman"/>
                <w:sz w:val="24"/>
                <w:szCs w:val="24"/>
              </w:rPr>
              <w:t>Глобальная угроза международного терроризма</w:t>
            </w:r>
            <w:r w:rsidRPr="00C311B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93" w:type="dxa"/>
          </w:tcPr>
          <w:p w:rsidR="00792C8D" w:rsidRPr="00792C8D" w:rsidRDefault="00792C8D" w:rsidP="00792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C8D" w:rsidTr="00792C8D">
        <w:trPr>
          <w:trHeight w:val="269"/>
        </w:trPr>
        <w:tc>
          <w:tcPr>
            <w:tcW w:w="1413" w:type="dxa"/>
          </w:tcPr>
          <w:p w:rsidR="00792C8D" w:rsidRDefault="00792C8D" w:rsidP="007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33" w:type="dxa"/>
          </w:tcPr>
          <w:p w:rsidR="00792C8D" w:rsidRPr="0004180F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1B4">
              <w:rPr>
                <w:rFonts w:ascii="Times New Roman" w:hAnsi="Times New Roman" w:cs="Times New Roman"/>
                <w:sz w:val="24"/>
                <w:szCs w:val="24"/>
              </w:rPr>
              <w:t>Практикум по  теме «Человек в обществе»</w:t>
            </w:r>
            <w:r w:rsidRPr="00C311B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93" w:type="dxa"/>
          </w:tcPr>
          <w:p w:rsidR="00792C8D" w:rsidRPr="00792C8D" w:rsidRDefault="00792C8D" w:rsidP="00792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C8D" w:rsidTr="00792C8D">
        <w:trPr>
          <w:trHeight w:val="269"/>
        </w:trPr>
        <w:tc>
          <w:tcPr>
            <w:tcW w:w="1413" w:type="dxa"/>
          </w:tcPr>
          <w:p w:rsidR="00792C8D" w:rsidRDefault="00792C8D" w:rsidP="007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3" w:type="dxa"/>
          </w:tcPr>
          <w:p w:rsidR="00792C8D" w:rsidRPr="00792C8D" w:rsidRDefault="00792C8D" w:rsidP="00792C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b/>
                <w:sz w:val="24"/>
                <w:szCs w:val="24"/>
              </w:rPr>
              <w:t>Глава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 ТВО КАК ТВОРЕЦ И ТВОРЕНИЕ КУЛЬТУРЫ</w:t>
            </w:r>
          </w:p>
        </w:tc>
        <w:tc>
          <w:tcPr>
            <w:tcW w:w="1593" w:type="dxa"/>
          </w:tcPr>
          <w:p w:rsidR="00792C8D" w:rsidRPr="00792C8D" w:rsidRDefault="00792C8D" w:rsidP="00792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92C8D" w:rsidTr="00792C8D">
        <w:trPr>
          <w:trHeight w:val="269"/>
        </w:trPr>
        <w:tc>
          <w:tcPr>
            <w:tcW w:w="1413" w:type="dxa"/>
          </w:tcPr>
          <w:p w:rsidR="00792C8D" w:rsidRDefault="00792C8D" w:rsidP="007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33" w:type="dxa"/>
          </w:tcPr>
          <w:p w:rsidR="00792C8D" w:rsidRPr="0004180F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1B4">
              <w:rPr>
                <w:rFonts w:ascii="Times New Roman" w:hAnsi="Times New Roman" w:cs="Times New Roman"/>
                <w:sz w:val="24"/>
                <w:szCs w:val="24"/>
              </w:rPr>
              <w:t>Духовная культура общества</w:t>
            </w:r>
            <w:r w:rsidRPr="00C311B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93" w:type="dxa"/>
          </w:tcPr>
          <w:p w:rsidR="00792C8D" w:rsidRPr="00792C8D" w:rsidRDefault="00792C8D" w:rsidP="00792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C8D" w:rsidTr="00792C8D">
        <w:trPr>
          <w:trHeight w:val="269"/>
        </w:trPr>
        <w:tc>
          <w:tcPr>
            <w:tcW w:w="1413" w:type="dxa"/>
          </w:tcPr>
          <w:p w:rsidR="00792C8D" w:rsidRDefault="00792C8D" w:rsidP="007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33" w:type="dxa"/>
          </w:tcPr>
          <w:p w:rsidR="00792C8D" w:rsidRPr="0004180F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1B4">
              <w:rPr>
                <w:rFonts w:ascii="Times New Roman" w:hAnsi="Times New Roman" w:cs="Times New Roman"/>
                <w:sz w:val="24"/>
                <w:szCs w:val="24"/>
              </w:rPr>
              <w:t>Духовный мир личности</w:t>
            </w:r>
          </w:p>
        </w:tc>
        <w:tc>
          <w:tcPr>
            <w:tcW w:w="1593" w:type="dxa"/>
          </w:tcPr>
          <w:p w:rsidR="00792C8D" w:rsidRPr="00792C8D" w:rsidRDefault="00792C8D" w:rsidP="00792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C8D" w:rsidTr="00792C8D">
        <w:trPr>
          <w:trHeight w:val="269"/>
        </w:trPr>
        <w:tc>
          <w:tcPr>
            <w:tcW w:w="1413" w:type="dxa"/>
          </w:tcPr>
          <w:p w:rsidR="00792C8D" w:rsidRDefault="00792C8D" w:rsidP="007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33" w:type="dxa"/>
          </w:tcPr>
          <w:p w:rsidR="00792C8D" w:rsidRPr="0004180F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1B4">
              <w:rPr>
                <w:rFonts w:ascii="Times New Roman" w:hAnsi="Times New Roman" w:cs="Times New Roman"/>
                <w:sz w:val="24"/>
                <w:szCs w:val="24"/>
              </w:rPr>
              <w:t xml:space="preserve">Мораль. </w:t>
            </w:r>
            <w:r w:rsidRPr="00C311B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93" w:type="dxa"/>
          </w:tcPr>
          <w:p w:rsidR="00792C8D" w:rsidRPr="00792C8D" w:rsidRDefault="00792C8D" w:rsidP="00792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C8D" w:rsidTr="00792C8D">
        <w:trPr>
          <w:trHeight w:val="269"/>
        </w:trPr>
        <w:tc>
          <w:tcPr>
            <w:tcW w:w="1413" w:type="dxa"/>
          </w:tcPr>
          <w:p w:rsidR="00792C8D" w:rsidRDefault="00792C8D" w:rsidP="007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33" w:type="dxa"/>
          </w:tcPr>
          <w:p w:rsidR="00792C8D" w:rsidRPr="0004180F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1B4">
              <w:rPr>
                <w:rFonts w:ascii="Times New Roman" w:hAnsi="Times New Roman" w:cs="Times New Roman"/>
                <w:sz w:val="24"/>
                <w:szCs w:val="24"/>
              </w:rPr>
              <w:t>Наука и образование</w:t>
            </w:r>
          </w:p>
        </w:tc>
        <w:tc>
          <w:tcPr>
            <w:tcW w:w="1593" w:type="dxa"/>
          </w:tcPr>
          <w:p w:rsidR="00792C8D" w:rsidRPr="00792C8D" w:rsidRDefault="00792C8D" w:rsidP="00792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C8D" w:rsidTr="00792C8D">
        <w:trPr>
          <w:trHeight w:val="269"/>
        </w:trPr>
        <w:tc>
          <w:tcPr>
            <w:tcW w:w="1413" w:type="dxa"/>
          </w:tcPr>
          <w:p w:rsidR="00792C8D" w:rsidRDefault="00792C8D" w:rsidP="007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33" w:type="dxa"/>
          </w:tcPr>
          <w:p w:rsidR="00792C8D" w:rsidRPr="0004180F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1B4">
              <w:rPr>
                <w:rFonts w:ascii="Times New Roman" w:hAnsi="Times New Roman" w:cs="Times New Roman"/>
                <w:sz w:val="24"/>
                <w:szCs w:val="24"/>
              </w:rPr>
              <w:t>Религия и религиозные организации</w:t>
            </w:r>
          </w:p>
        </w:tc>
        <w:tc>
          <w:tcPr>
            <w:tcW w:w="1593" w:type="dxa"/>
          </w:tcPr>
          <w:p w:rsidR="00792C8D" w:rsidRPr="00792C8D" w:rsidRDefault="00792C8D" w:rsidP="00792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C8D" w:rsidTr="00792C8D">
        <w:trPr>
          <w:trHeight w:val="269"/>
        </w:trPr>
        <w:tc>
          <w:tcPr>
            <w:tcW w:w="1413" w:type="dxa"/>
          </w:tcPr>
          <w:p w:rsidR="00792C8D" w:rsidRDefault="00792C8D" w:rsidP="007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33" w:type="dxa"/>
          </w:tcPr>
          <w:p w:rsidR="00792C8D" w:rsidRPr="0004180F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1B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593" w:type="dxa"/>
          </w:tcPr>
          <w:p w:rsidR="00792C8D" w:rsidRPr="00792C8D" w:rsidRDefault="00792C8D" w:rsidP="00792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C8D" w:rsidTr="00792C8D">
        <w:trPr>
          <w:trHeight w:val="269"/>
        </w:trPr>
        <w:tc>
          <w:tcPr>
            <w:tcW w:w="1413" w:type="dxa"/>
          </w:tcPr>
          <w:p w:rsidR="00792C8D" w:rsidRDefault="00792C8D" w:rsidP="007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33" w:type="dxa"/>
          </w:tcPr>
          <w:p w:rsidR="00792C8D" w:rsidRPr="0004180F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1B4">
              <w:rPr>
                <w:rFonts w:ascii="Times New Roman" w:hAnsi="Times New Roman" w:cs="Times New Roman"/>
                <w:sz w:val="24"/>
                <w:szCs w:val="24"/>
              </w:rPr>
              <w:t>Массовая культура</w:t>
            </w:r>
            <w:r w:rsidRPr="00C311B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93" w:type="dxa"/>
          </w:tcPr>
          <w:p w:rsidR="00792C8D" w:rsidRPr="00792C8D" w:rsidRDefault="00792C8D" w:rsidP="00792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C8D" w:rsidTr="00792C8D">
        <w:trPr>
          <w:trHeight w:val="553"/>
        </w:trPr>
        <w:tc>
          <w:tcPr>
            <w:tcW w:w="1413" w:type="dxa"/>
          </w:tcPr>
          <w:p w:rsidR="00792C8D" w:rsidRDefault="00792C8D" w:rsidP="007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33" w:type="dxa"/>
          </w:tcPr>
          <w:p w:rsidR="00792C8D" w:rsidRPr="00C311B4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1B4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 теме </w:t>
            </w:r>
          </w:p>
          <w:p w:rsidR="00792C8D" w:rsidRPr="0004180F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1B4">
              <w:rPr>
                <w:rFonts w:ascii="Times New Roman" w:hAnsi="Times New Roman" w:cs="Times New Roman"/>
                <w:sz w:val="24"/>
                <w:szCs w:val="24"/>
              </w:rPr>
              <w:t>«Общество как мир культуры»</w:t>
            </w:r>
            <w:r w:rsidRPr="00C311B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93" w:type="dxa"/>
          </w:tcPr>
          <w:p w:rsidR="00792C8D" w:rsidRPr="00792C8D" w:rsidRDefault="00792C8D" w:rsidP="00792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C8D" w:rsidTr="00792C8D">
        <w:trPr>
          <w:trHeight w:val="538"/>
        </w:trPr>
        <w:tc>
          <w:tcPr>
            <w:tcW w:w="1413" w:type="dxa"/>
          </w:tcPr>
          <w:p w:rsidR="00792C8D" w:rsidRDefault="00792C8D" w:rsidP="007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3" w:type="dxa"/>
          </w:tcPr>
          <w:p w:rsidR="00792C8D" w:rsidRPr="007312A1" w:rsidRDefault="00792C8D" w:rsidP="00731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3. </w:t>
            </w:r>
            <w:r w:rsidR="007312A1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РЕГУЛИРОВАНИЕ ОБЩЕСТВЕННЫХ ОТНОШЕНИЙ</w:t>
            </w:r>
            <w:r w:rsidRPr="007312A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593" w:type="dxa"/>
          </w:tcPr>
          <w:p w:rsidR="00792C8D" w:rsidRPr="00792C8D" w:rsidRDefault="00792C8D" w:rsidP="00792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792C8D" w:rsidTr="00792C8D">
        <w:trPr>
          <w:trHeight w:val="269"/>
        </w:trPr>
        <w:tc>
          <w:tcPr>
            <w:tcW w:w="1413" w:type="dxa"/>
          </w:tcPr>
          <w:p w:rsidR="00792C8D" w:rsidRDefault="00792C8D" w:rsidP="007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33" w:type="dxa"/>
          </w:tcPr>
          <w:p w:rsidR="00792C8D" w:rsidRPr="0004180F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6C5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пониманию права</w:t>
            </w:r>
            <w:r w:rsidRPr="001966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93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8D" w:rsidTr="00792C8D">
        <w:trPr>
          <w:trHeight w:val="269"/>
        </w:trPr>
        <w:tc>
          <w:tcPr>
            <w:tcW w:w="1413" w:type="dxa"/>
          </w:tcPr>
          <w:p w:rsidR="00792C8D" w:rsidRDefault="00792C8D" w:rsidP="007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33" w:type="dxa"/>
          </w:tcPr>
          <w:p w:rsidR="00792C8D" w:rsidRPr="0004180F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6C5">
              <w:rPr>
                <w:rFonts w:ascii="Times New Roman" w:hAnsi="Times New Roman" w:cs="Times New Roman"/>
                <w:sz w:val="24"/>
                <w:szCs w:val="24"/>
              </w:rPr>
              <w:t>Право в системе социальных норм</w:t>
            </w:r>
          </w:p>
        </w:tc>
        <w:tc>
          <w:tcPr>
            <w:tcW w:w="1593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8D" w:rsidTr="00792C8D">
        <w:trPr>
          <w:trHeight w:val="269"/>
        </w:trPr>
        <w:tc>
          <w:tcPr>
            <w:tcW w:w="1413" w:type="dxa"/>
          </w:tcPr>
          <w:p w:rsidR="00792C8D" w:rsidRDefault="00792C8D" w:rsidP="007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33" w:type="dxa"/>
          </w:tcPr>
          <w:p w:rsidR="00792C8D" w:rsidRPr="0004180F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6C5">
              <w:rPr>
                <w:rFonts w:ascii="Times New Roman" w:hAnsi="Times New Roman" w:cs="Times New Roman"/>
                <w:sz w:val="24"/>
                <w:szCs w:val="24"/>
              </w:rPr>
              <w:t>Источники права</w:t>
            </w:r>
            <w:r w:rsidRPr="001966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93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8D" w:rsidTr="00792C8D">
        <w:trPr>
          <w:trHeight w:val="269"/>
        </w:trPr>
        <w:tc>
          <w:tcPr>
            <w:tcW w:w="1413" w:type="dxa"/>
          </w:tcPr>
          <w:p w:rsidR="00792C8D" w:rsidRDefault="00792C8D" w:rsidP="007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33" w:type="dxa"/>
          </w:tcPr>
          <w:p w:rsidR="00792C8D" w:rsidRPr="0004180F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6C5">
              <w:rPr>
                <w:rFonts w:ascii="Times New Roman" w:hAnsi="Times New Roman" w:cs="Times New Roman"/>
                <w:sz w:val="24"/>
                <w:szCs w:val="24"/>
              </w:rPr>
              <w:t>Правоотношения и правонарушения.</w:t>
            </w:r>
          </w:p>
        </w:tc>
        <w:tc>
          <w:tcPr>
            <w:tcW w:w="1593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8D" w:rsidTr="00792C8D">
        <w:trPr>
          <w:trHeight w:val="269"/>
        </w:trPr>
        <w:tc>
          <w:tcPr>
            <w:tcW w:w="1413" w:type="dxa"/>
          </w:tcPr>
          <w:p w:rsidR="00792C8D" w:rsidRDefault="00792C8D" w:rsidP="007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33" w:type="dxa"/>
          </w:tcPr>
          <w:p w:rsidR="00792C8D" w:rsidRPr="0004180F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6C5">
              <w:rPr>
                <w:rFonts w:ascii="Times New Roman" w:hAnsi="Times New Roman" w:cs="Times New Roman"/>
                <w:sz w:val="24"/>
                <w:szCs w:val="24"/>
              </w:rPr>
              <w:t xml:space="preserve">Предпосылки правомерного поведения.  </w:t>
            </w:r>
            <w:r w:rsidRPr="001966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93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8D" w:rsidTr="00792C8D">
        <w:trPr>
          <w:trHeight w:val="284"/>
        </w:trPr>
        <w:tc>
          <w:tcPr>
            <w:tcW w:w="1413" w:type="dxa"/>
          </w:tcPr>
          <w:p w:rsidR="00792C8D" w:rsidRDefault="00792C8D" w:rsidP="007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33" w:type="dxa"/>
          </w:tcPr>
          <w:p w:rsidR="00792C8D" w:rsidRPr="0004180F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6C5"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</w:t>
            </w:r>
          </w:p>
        </w:tc>
        <w:tc>
          <w:tcPr>
            <w:tcW w:w="1593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8D" w:rsidTr="00792C8D">
        <w:trPr>
          <w:trHeight w:val="269"/>
        </w:trPr>
        <w:tc>
          <w:tcPr>
            <w:tcW w:w="1413" w:type="dxa"/>
          </w:tcPr>
          <w:p w:rsidR="00792C8D" w:rsidRDefault="00792C8D" w:rsidP="007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33" w:type="dxa"/>
          </w:tcPr>
          <w:p w:rsidR="00792C8D" w:rsidRPr="0004180F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EE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  <w:r w:rsidRPr="00176E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93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8D" w:rsidTr="00792C8D">
        <w:trPr>
          <w:trHeight w:val="269"/>
        </w:trPr>
        <w:tc>
          <w:tcPr>
            <w:tcW w:w="1413" w:type="dxa"/>
          </w:tcPr>
          <w:p w:rsidR="00792C8D" w:rsidRDefault="00792C8D" w:rsidP="007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33" w:type="dxa"/>
          </w:tcPr>
          <w:p w:rsidR="00792C8D" w:rsidRPr="0004180F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EE"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  <w:r w:rsidRPr="00176E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93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8D" w:rsidTr="007312A1">
        <w:trPr>
          <w:trHeight w:val="229"/>
        </w:trPr>
        <w:tc>
          <w:tcPr>
            <w:tcW w:w="1413" w:type="dxa"/>
          </w:tcPr>
          <w:p w:rsidR="00792C8D" w:rsidRDefault="00792C8D" w:rsidP="007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33" w:type="dxa"/>
          </w:tcPr>
          <w:p w:rsidR="00792C8D" w:rsidRPr="00176EEE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EE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занятости и трудоустройства</w:t>
            </w:r>
          </w:p>
        </w:tc>
        <w:tc>
          <w:tcPr>
            <w:tcW w:w="1593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8D" w:rsidTr="00792C8D">
        <w:trPr>
          <w:trHeight w:val="269"/>
        </w:trPr>
        <w:tc>
          <w:tcPr>
            <w:tcW w:w="1413" w:type="dxa"/>
          </w:tcPr>
          <w:p w:rsidR="00792C8D" w:rsidRDefault="00792C8D" w:rsidP="007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33" w:type="dxa"/>
          </w:tcPr>
          <w:p w:rsidR="00792C8D" w:rsidRPr="00176EEE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EE">
              <w:rPr>
                <w:rFonts w:ascii="Times New Roman" w:hAnsi="Times New Roman" w:cs="Times New Roman"/>
                <w:sz w:val="24"/>
                <w:szCs w:val="24"/>
              </w:rPr>
              <w:t>Экологическое право</w:t>
            </w:r>
            <w:r w:rsidRPr="00176E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93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8D" w:rsidTr="00792C8D">
        <w:trPr>
          <w:trHeight w:val="269"/>
        </w:trPr>
        <w:tc>
          <w:tcPr>
            <w:tcW w:w="1413" w:type="dxa"/>
          </w:tcPr>
          <w:p w:rsidR="00792C8D" w:rsidRDefault="00792C8D" w:rsidP="007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33" w:type="dxa"/>
          </w:tcPr>
          <w:p w:rsidR="00792C8D" w:rsidRPr="00176EEE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EE">
              <w:rPr>
                <w:rFonts w:ascii="Times New Roman" w:hAnsi="Times New Roman" w:cs="Times New Roman"/>
                <w:sz w:val="24"/>
                <w:szCs w:val="24"/>
              </w:rPr>
              <w:t>Процессуальные отрасли права</w:t>
            </w:r>
            <w:r w:rsidRPr="00176E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93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8D" w:rsidTr="00792C8D">
        <w:trPr>
          <w:trHeight w:val="269"/>
        </w:trPr>
        <w:tc>
          <w:tcPr>
            <w:tcW w:w="1413" w:type="dxa"/>
          </w:tcPr>
          <w:p w:rsidR="00792C8D" w:rsidRDefault="00792C8D" w:rsidP="007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33" w:type="dxa"/>
          </w:tcPr>
          <w:p w:rsidR="00792C8D" w:rsidRPr="00176EEE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EE">
              <w:rPr>
                <w:rFonts w:ascii="Times New Roman" w:hAnsi="Times New Roman" w:cs="Times New Roman"/>
                <w:sz w:val="24"/>
                <w:szCs w:val="24"/>
              </w:rPr>
              <w:t>Конституционное судопроизводство</w:t>
            </w:r>
          </w:p>
        </w:tc>
        <w:tc>
          <w:tcPr>
            <w:tcW w:w="1593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8D" w:rsidTr="00792C8D">
        <w:trPr>
          <w:trHeight w:val="822"/>
        </w:trPr>
        <w:tc>
          <w:tcPr>
            <w:tcW w:w="1413" w:type="dxa"/>
          </w:tcPr>
          <w:p w:rsidR="00792C8D" w:rsidRDefault="00792C8D" w:rsidP="007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33" w:type="dxa"/>
          </w:tcPr>
          <w:p w:rsidR="00792C8D" w:rsidRPr="00176EEE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EE">
              <w:rPr>
                <w:rFonts w:ascii="Times New Roman" w:hAnsi="Times New Roman" w:cs="Times New Roman"/>
                <w:sz w:val="24"/>
                <w:szCs w:val="24"/>
              </w:rPr>
              <w:t>Международная защита прав человека.</w:t>
            </w:r>
          </w:p>
          <w:p w:rsidR="00792C8D" w:rsidRPr="00176EEE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EE">
              <w:rPr>
                <w:rFonts w:ascii="Times New Roman" w:hAnsi="Times New Roman" w:cs="Times New Roman"/>
                <w:sz w:val="24"/>
                <w:szCs w:val="24"/>
              </w:rPr>
              <w:t>Правовые основы антитеррористической политики Российского государства</w:t>
            </w:r>
          </w:p>
        </w:tc>
        <w:tc>
          <w:tcPr>
            <w:tcW w:w="1593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8D" w:rsidTr="00792C8D">
        <w:trPr>
          <w:trHeight w:val="284"/>
        </w:trPr>
        <w:tc>
          <w:tcPr>
            <w:tcW w:w="1413" w:type="dxa"/>
          </w:tcPr>
          <w:p w:rsidR="00792C8D" w:rsidRDefault="00792C8D" w:rsidP="007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33" w:type="dxa"/>
          </w:tcPr>
          <w:p w:rsidR="00792C8D" w:rsidRPr="00176EEE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EE">
              <w:rPr>
                <w:rFonts w:ascii="Times New Roman" w:hAnsi="Times New Roman" w:cs="Times New Roman"/>
                <w:sz w:val="24"/>
                <w:szCs w:val="24"/>
              </w:rPr>
              <w:t>Практикум по  теме: «Правовое регулирование общественных отношений»</w:t>
            </w:r>
            <w:r w:rsidRPr="00176E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93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8D" w:rsidTr="00792C8D">
        <w:trPr>
          <w:trHeight w:val="144"/>
        </w:trPr>
        <w:tc>
          <w:tcPr>
            <w:tcW w:w="1413" w:type="dxa"/>
          </w:tcPr>
          <w:p w:rsidR="00792C8D" w:rsidRDefault="00792C8D" w:rsidP="00792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33" w:type="dxa"/>
          </w:tcPr>
          <w:p w:rsidR="00792C8D" w:rsidRPr="00176EEE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EE">
              <w:rPr>
                <w:rFonts w:ascii="Times New Roman" w:hAnsi="Times New Roman" w:cs="Times New Roman"/>
                <w:sz w:val="24"/>
                <w:szCs w:val="24"/>
              </w:rPr>
              <w:t>Обобщение за курс 10 класса</w:t>
            </w:r>
          </w:p>
        </w:tc>
        <w:tc>
          <w:tcPr>
            <w:tcW w:w="1593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EEE" w:rsidRPr="00176EEE" w:rsidRDefault="00176EEE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EEE" w:rsidRPr="00176EEE" w:rsidRDefault="00176EEE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EEE" w:rsidRPr="00176EEE" w:rsidRDefault="00176EEE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EEE">
        <w:rPr>
          <w:rFonts w:ascii="Times New Roman" w:hAnsi="Times New Roman" w:cs="Times New Roman"/>
          <w:sz w:val="24"/>
          <w:szCs w:val="24"/>
        </w:rPr>
        <w:tab/>
      </w:r>
      <w:r w:rsidRPr="00176EEE">
        <w:rPr>
          <w:rFonts w:ascii="Times New Roman" w:hAnsi="Times New Roman" w:cs="Times New Roman"/>
          <w:sz w:val="24"/>
          <w:szCs w:val="24"/>
        </w:rPr>
        <w:tab/>
      </w:r>
      <w:r w:rsidRPr="00176EEE">
        <w:rPr>
          <w:rFonts w:ascii="Times New Roman" w:hAnsi="Times New Roman" w:cs="Times New Roman"/>
          <w:sz w:val="24"/>
          <w:szCs w:val="24"/>
        </w:rPr>
        <w:tab/>
      </w:r>
    </w:p>
    <w:p w:rsidR="009D3E90" w:rsidRPr="00792C8D" w:rsidRDefault="009D3E90" w:rsidP="00792C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C8D">
        <w:rPr>
          <w:rFonts w:ascii="Times New Roman" w:hAnsi="Times New Roman" w:cs="Times New Roman"/>
          <w:b/>
          <w:sz w:val="24"/>
          <w:szCs w:val="24"/>
        </w:rPr>
        <w:t>11 класс (34часа)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343"/>
        <w:gridCol w:w="6845"/>
        <w:gridCol w:w="1559"/>
      </w:tblGrid>
      <w:tr w:rsidR="00792C8D" w:rsidTr="00792C8D">
        <w:trPr>
          <w:trHeight w:val="346"/>
        </w:trPr>
        <w:tc>
          <w:tcPr>
            <w:tcW w:w="1343" w:type="dxa"/>
            <w:vMerge w:val="restart"/>
          </w:tcPr>
          <w:p w:rsidR="00792C8D" w:rsidRPr="00792C8D" w:rsidRDefault="00792C8D" w:rsidP="00792C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урока </w:t>
            </w:r>
            <w:proofErr w:type="gramStart"/>
            <w:r w:rsidRPr="00792C8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792C8D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6845" w:type="dxa"/>
            <w:vMerge w:val="restart"/>
          </w:tcPr>
          <w:p w:rsidR="00792C8D" w:rsidRPr="00792C8D" w:rsidRDefault="00792C8D" w:rsidP="00792C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i/>
                <w:sz w:val="24"/>
                <w:szCs w:val="24"/>
              </w:rPr>
              <w:t>Тема раздела, тема урока</w:t>
            </w:r>
          </w:p>
        </w:tc>
        <w:tc>
          <w:tcPr>
            <w:tcW w:w="1559" w:type="dxa"/>
            <w:vMerge w:val="restart"/>
          </w:tcPr>
          <w:p w:rsidR="00792C8D" w:rsidRPr="00792C8D" w:rsidRDefault="00792C8D" w:rsidP="00792C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i/>
                <w:sz w:val="24"/>
                <w:szCs w:val="24"/>
              </w:rPr>
              <w:t>Кол-во часов</w:t>
            </w:r>
          </w:p>
        </w:tc>
      </w:tr>
      <w:tr w:rsidR="00792C8D" w:rsidTr="00792C8D">
        <w:trPr>
          <w:trHeight w:val="277"/>
        </w:trPr>
        <w:tc>
          <w:tcPr>
            <w:tcW w:w="1343" w:type="dxa"/>
            <w:vMerge/>
          </w:tcPr>
          <w:p w:rsidR="00792C8D" w:rsidRPr="0004180F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  <w:vMerge/>
          </w:tcPr>
          <w:p w:rsidR="00792C8D" w:rsidRPr="0004180F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92C8D" w:rsidRPr="0004180F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8D" w:rsidTr="00792C8D">
        <w:trPr>
          <w:trHeight w:val="395"/>
        </w:trPr>
        <w:tc>
          <w:tcPr>
            <w:tcW w:w="1343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b/>
                <w:sz w:val="24"/>
                <w:szCs w:val="24"/>
              </w:rPr>
              <w:t>Глава 1. ЭКОНОМИЧЕСКАЯ ЖИЗНЬ ОБЩЕСТВА</w:t>
            </w:r>
          </w:p>
        </w:tc>
        <w:tc>
          <w:tcPr>
            <w:tcW w:w="1559" w:type="dxa"/>
          </w:tcPr>
          <w:p w:rsidR="00792C8D" w:rsidRPr="00792C8D" w:rsidRDefault="00792C8D" w:rsidP="00792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92C8D" w:rsidTr="00792C8D">
        <w:trPr>
          <w:trHeight w:val="271"/>
        </w:trPr>
        <w:tc>
          <w:tcPr>
            <w:tcW w:w="1343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5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EE">
              <w:rPr>
                <w:rFonts w:ascii="Times New Roman" w:hAnsi="Times New Roman" w:cs="Times New Roman"/>
                <w:sz w:val="24"/>
                <w:szCs w:val="24"/>
              </w:rPr>
              <w:t>Введение. Роль экономики в жизни общества.2.2</w:t>
            </w:r>
          </w:p>
        </w:tc>
        <w:tc>
          <w:tcPr>
            <w:tcW w:w="1559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8D" w:rsidTr="00792C8D">
        <w:trPr>
          <w:trHeight w:val="271"/>
        </w:trPr>
        <w:tc>
          <w:tcPr>
            <w:tcW w:w="1343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845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EE">
              <w:rPr>
                <w:rFonts w:ascii="Times New Roman" w:hAnsi="Times New Roman" w:cs="Times New Roman"/>
                <w:sz w:val="24"/>
                <w:szCs w:val="24"/>
              </w:rPr>
              <w:t>Экономика: наука и хозяйство.2.1,2.3</w:t>
            </w:r>
          </w:p>
        </w:tc>
        <w:tc>
          <w:tcPr>
            <w:tcW w:w="1559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8D" w:rsidTr="00792C8D">
        <w:trPr>
          <w:trHeight w:val="271"/>
        </w:trPr>
        <w:tc>
          <w:tcPr>
            <w:tcW w:w="1343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5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EE">
              <w:rPr>
                <w:rFonts w:ascii="Times New Roman" w:hAnsi="Times New Roman" w:cs="Times New Roman"/>
                <w:sz w:val="24"/>
                <w:szCs w:val="24"/>
              </w:rPr>
              <w:t>Экономический рост и развитие. 2.11</w:t>
            </w:r>
            <w:r w:rsidRPr="00176E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8D" w:rsidTr="00792C8D">
        <w:trPr>
          <w:trHeight w:val="271"/>
        </w:trPr>
        <w:tc>
          <w:tcPr>
            <w:tcW w:w="1343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5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EE">
              <w:rPr>
                <w:rFonts w:ascii="Times New Roman" w:hAnsi="Times New Roman" w:cs="Times New Roman"/>
                <w:sz w:val="24"/>
                <w:szCs w:val="24"/>
              </w:rPr>
              <w:t xml:space="preserve">Рыночные отношения в экономике.2.4,2.10                     </w:t>
            </w:r>
          </w:p>
        </w:tc>
        <w:tc>
          <w:tcPr>
            <w:tcW w:w="1559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8D" w:rsidTr="00792C8D">
        <w:trPr>
          <w:trHeight w:val="271"/>
        </w:trPr>
        <w:tc>
          <w:tcPr>
            <w:tcW w:w="1343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5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EE">
              <w:rPr>
                <w:rFonts w:ascii="Times New Roman" w:hAnsi="Times New Roman" w:cs="Times New Roman"/>
                <w:sz w:val="24"/>
                <w:szCs w:val="24"/>
              </w:rPr>
              <w:t>Фирма в экономике. 2.5</w:t>
            </w:r>
            <w:r w:rsidRPr="00176E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8D" w:rsidTr="00792C8D">
        <w:trPr>
          <w:trHeight w:val="556"/>
        </w:trPr>
        <w:tc>
          <w:tcPr>
            <w:tcW w:w="1343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5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EE">
              <w:rPr>
                <w:rFonts w:ascii="Times New Roman" w:hAnsi="Times New Roman" w:cs="Times New Roman"/>
                <w:sz w:val="24"/>
                <w:szCs w:val="24"/>
              </w:rPr>
              <w:t>Правовые основы предпринимательской деятельности. 2.8</w:t>
            </w:r>
          </w:p>
        </w:tc>
        <w:tc>
          <w:tcPr>
            <w:tcW w:w="1559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8D" w:rsidTr="00792C8D">
        <w:trPr>
          <w:trHeight w:val="271"/>
        </w:trPr>
        <w:tc>
          <w:tcPr>
            <w:tcW w:w="1343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45" w:type="dxa"/>
          </w:tcPr>
          <w:p w:rsidR="00792C8D" w:rsidRPr="0004180F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EE">
              <w:rPr>
                <w:rFonts w:ascii="Times New Roman" w:hAnsi="Times New Roman" w:cs="Times New Roman"/>
                <w:sz w:val="24"/>
                <w:szCs w:val="24"/>
              </w:rPr>
              <w:t>Слагаемые успеха в бизнесе. 2.7</w:t>
            </w:r>
            <w:r w:rsidRPr="00176E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8D" w:rsidTr="00792C8D">
        <w:trPr>
          <w:trHeight w:val="541"/>
        </w:trPr>
        <w:tc>
          <w:tcPr>
            <w:tcW w:w="1343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45" w:type="dxa"/>
          </w:tcPr>
          <w:p w:rsidR="00792C8D" w:rsidRPr="0004180F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EE">
              <w:rPr>
                <w:rFonts w:ascii="Times New Roman" w:hAnsi="Times New Roman" w:cs="Times New Roman"/>
                <w:sz w:val="24"/>
                <w:szCs w:val="24"/>
              </w:rPr>
              <w:t>Экономика и государство.2.12-2.14 Финансы в экономике.2.6</w:t>
            </w:r>
            <w:r w:rsidRPr="00176E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8D" w:rsidTr="00792C8D">
        <w:trPr>
          <w:trHeight w:val="271"/>
        </w:trPr>
        <w:tc>
          <w:tcPr>
            <w:tcW w:w="1343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45" w:type="dxa"/>
          </w:tcPr>
          <w:p w:rsidR="00792C8D" w:rsidRPr="0004180F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EE">
              <w:rPr>
                <w:rFonts w:ascii="Times New Roman" w:hAnsi="Times New Roman" w:cs="Times New Roman"/>
                <w:sz w:val="24"/>
                <w:szCs w:val="24"/>
              </w:rPr>
              <w:t>Занятость и безработица. 2.9</w:t>
            </w:r>
          </w:p>
        </w:tc>
        <w:tc>
          <w:tcPr>
            <w:tcW w:w="1559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8D" w:rsidTr="00792C8D">
        <w:trPr>
          <w:trHeight w:val="271"/>
        </w:trPr>
        <w:tc>
          <w:tcPr>
            <w:tcW w:w="1343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45" w:type="dxa"/>
          </w:tcPr>
          <w:p w:rsidR="00792C8D" w:rsidRPr="0004180F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EE">
              <w:rPr>
                <w:rFonts w:ascii="Times New Roman" w:hAnsi="Times New Roman" w:cs="Times New Roman"/>
                <w:sz w:val="24"/>
                <w:szCs w:val="24"/>
              </w:rPr>
              <w:t>Мировая экономика. 2.15</w:t>
            </w:r>
            <w:r w:rsidRPr="00176E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8D" w:rsidTr="00792C8D">
        <w:trPr>
          <w:trHeight w:val="271"/>
        </w:trPr>
        <w:tc>
          <w:tcPr>
            <w:tcW w:w="1343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45" w:type="dxa"/>
          </w:tcPr>
          <w:p w:rsidR="00792C8D" w:rsidRPr="0004180F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EE">
              <w:rPr>
                <w:rFonts w:ascii="Times New Roman" w:hAnsi="Times New Roman" w:cs="Times New Roman"/>
                <w:sz w:val="24"/>
                <w:szCs w:val="24"/>
              </w:rPr>
              <w:t>Экономическая культура. 2.16</w:t>
            </w:r>
            <w:r w:rsidRPr="00176E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8D" w:rsidTr="00792C8D">
        <w:trPr>
          <w:trHeight w:val="556"/>
        </w:trPr>
        <w:tc>
          <w:tcPr>
            <w:tcW w:w="1343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45" w:type="dxa"/>
          </w:tcPr>
          <w:p w:rsidR="00792C8D" w:rsidRPr="0004180F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EE">
              <w:rPr>
                <w:rFonts w:ascii="Times New Roman" w:hAnsi="Times New Roman" w:cs="Times New Roman"/>
                <w:sz w:val="24"/>
                <w:szCs w:val="24"/>
              </w:rPr>
              <w:t>Обобщение по главе  «Экономическая жизнь общества»</w:t>
            </w:r>
          </w:p>
        </w:tc>
        <w:tc>
          <w:tcPr>
            <w:tcW w:w="1559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8D" w:rsidTr="00792C8D">
        <w:trPr>
          <w:trHeight w:val="405"/>
        </w:trPr>
        <w:tc>
          <w:tcPr>
            <w:tcW w:w="1343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792C8D" w:rsidRPr="00792C8D" w:rsidRDefault="00792C8D" w:rsidP="00792C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2. СОЦИАЛЬНАЯ СФЕРА</w:t>
            </w:r>
          </w:p>
        </w:tc>
        <w:tc>
          <w:tcPr>
            <w:tcW w:w="1559" w:type="dxa"/>
          </w:tcPr>
          <w:p w:rsidR="00792C8D" w:rsidRPr="00792C8D" w:rsidRDefault="00792C8D" w:rsidP="00792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92C8D" w:rsidTr="00792C8D">
        <w:trPr>
          <w:trHeight w:val="556"/>
        </w:trPr>
        <w:tc>
          <w:tcPr>
            <w:tcW w:w="1343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45" w:type="dxa"/>
          </w:tcPr>
          <w:p w:rsidR="00792C8D" w:rsidRPr="0004180F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EE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общества. 3.1 Социальная стратификация и мобильность</w:t>
            </w:r>
            <w:r w:rsidRPr="00176E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8D" w:rsidTr="00792C8D">
        <w:trPr>
          <w:trHeight w:val="541"/>
        </w:trPr>
        <w:tc>
          <w:tcPr>
            <w:tcW w:w="1343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45" w:type="dxa"/>
          </w:tcPr>
          <w:p w:rsidR="00792C8D" w:rsidRPr="0004180F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EE">
              <w:rPr>
                <w:rFonts w:ascii="Times New Roman" w:hAnsi="Times New Roman" w:cs="Times New Roman"/>
                <w:sz w:val="24"/>
                <w:szCs w:val="24"/>
              </w:rPr>
              <w:t>Социальные нормы и отклоняющееся поведение. 3.7-3.11</w:t>
            </w:r>
            <w:r w:rsidRPr="00176E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8D" w:rsidTr="00792C8D">
        <w:trPr>
          <w:trHeight w:val="271"/>
        </w:trPr>
        <w:tc>
          <w:tcPr>
            <w:tcW w:w="1343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45" w:type="dxa"/>
          </w:tcPr>
          <w:p w:rsidR="00792C8D" w:rsidRPr="0004180F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EE">
              <w:rPr>
                <w:rFonts w:ascii="Times New Roman" w:hAnsi="Times New Roman" w:cs="Times New Roman"/>
                <w:sz w:val="24"/>
                <w:szCs w:val="24"/>
              </w:rPr>
              <w:t>Нации и межнациональные отношения. 3.4-3.6</w:t>
            </w:r>
            <w:r w:rsidRPr="00176E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8D" w:rsidTr="00792C8D">
        <w:trPr>
          <w:trHeight w:val="271"/>
        </w:trPr>
        <w:tc>
          <w:tcPr>
            <w:tcW w:w="1343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45" w:type="dxa"/>
          </w:tcPr>
          <w:p w:rsidR="00792C8D" w:rsidRPr="0004180F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EE">
              <w:rPr>
                <w:rFonts w:ascii="Times New Roman" w:hAnsi="Times New Roman" w:cs="Times New Roman"/>
                <w:sz w:val="24"/>
                <w:szCs w:val="24"/>
              </w:rPr>
              <w:t>Семья и быт. 3.10 Семья и брак.</w:t>
            </w:r>
            <w:r w:rsidRPr="00176E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8D" w:rsidTr="00792C8D">
        <w:trPr>
          <w:trHeight w:val="271"/>
        </w:trPr>
        <w:tc>
          <w:tcPr>
            <w:tcW w:w="1343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45" w:type="dxa"/>
          </w:tcPr>
          <w:p w:rsidR="00792C8D" w:rsidRPr="0004180F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EEE">
              <w:rPr>
                <w:rFonts w:ascii="Times New Roman" w:hAnsi="Times New Roman" w:cs="Times New Roman"/>
                <w:sz w:val="24"/>
                <w:szCs w:val="24"/>
              </w:rPr>
              <w:t>Гендер</w:t>
            </w:r>
            <w:proofErr w:type="spellEnd"/>
            <w:r w:rsidRPr="00176EEE">
              <w:rPr>
                <w:rFonts w:ascii="Times New Roman" w:hAnsi="Times New Roman" w:cs="Times New Roman"/>
                <w:sz w:val="24"/>
                <w:szCs w:val="24"/>
              </w:rPr>
              <w:t xml:space="preserve"> — социальный пол. 3.12-3.13</w:t>
            </w:r>
            <w:r w:rsidRPr="00176E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8D" w:rsidTr="00792C8D">
        <w:trPr>
          <w:trHeight w:val="271"/>
        </w:trPr>
        <w:tc>
          <w:tcPr>
            <w:tcW w:w="1343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45" w:type="dxa"/>
          </w:tcPr>
          <w:p w:rsidR="00792C8D" w:rsidRPr="0004180F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EE">
              <w:rPr>
                <w:rFonts w:ascii="Times New Roman" w:hAnsi="Times New Roman" w:cs="Times New Roman"/>
                <w:sz w:val="24"/>
                <w:szCs w:val="24"/>
              </w:rPr>
              <w:t>Молодёжь в современном обществе.3.3</w:t>
            </w:r>
            <w:r w:rsidRPr="00176E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8D" w:rsidTr="00792C8D">
        <w:trPr>
          <w:trHeight w:val="556"/>
        </w:trPr>
        <w:tc>
          <w:tcPr>
            <w:tcW w:w="1343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45" w:type="dxa"/>
          </w:tcPr>
          <w:p w:rsidR="00792C8D" w:rsidRPr="0004180F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EE">
              <w:rPr>
                <w:rFonts w:ascii="Times New Roman" w:hAnsi="Times New Roman" w:cs="Times New Roman"/>
                <w:sz w:val="24"/>
                <w:szCs w:val="24"/>
              </w:rPr>
              <w:t>Демографическая ситуация в современной России.</w:t>
            </w:r>
          </w:p>
        </w:tc>
        <w:tc>
          <w:tcPr>
            <w:tcW w:w="1559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8D" w:rsidTr="00792C8D">
        <w:trPr>
          <w:trHeight w:val="271"/>
        </w:trPr>
        <w:tc>
          <w:tcPr>
            <w:tcW w:w="1343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45" w:type="dxa"/>
          </w:tcPr>
          <w:p w:rsidR="00792C8D" w:rsidRPr="0004180F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EE">
              <w:rPr>
                <w:rFonts w:ascii="Times New Roman" w:hAnsi="Times New Roman" w:cs="Times New Roman"/>
                <w:sz w:val="24"/>
                <w:szCs w:val="24"/>
              </w:rPr>
              <w:t>Обобщение по главе  «Социальная сфера»</w:t>
            </w:r>
            <w:r w:rsidRPr="00176E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8D" w:rsidTr="00792C8D">
        <w:trPr>
          <w:trHeight w:val="258"/>
        </w:trPr>
        <w:tc>
          <w:tcPr>
            <w:tcW w:w="1343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792C8D" w:rsidRPr="00792C8D" w:rsidRDefault="00792C8D" w:rsidP="00792C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b/>
                <w:sz w:val="24"/>
                <w:szCs w:val="24"/>
              </w:rPr>
              <w:t>Глава 3. ПОЛИТИЧЕСКАЯ ЖИЗНЬ ОБЩЕСТВА</w:t>
            </w:r>
            <w:r w:rsidRPr="00792C8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792C8D" w:rsidRPr="00792C8D" w:rsidRDefault="00792C8D" w:rsidP="00792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8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92C8D" w:rsidTr="00792C8D">
        <w:trPr>
          <w:trHeight w:val="271"/>
        </w:trPr>
        <w:tc>
          <w:tcPr>
            <w:tcW w:w="1343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45" w:type="dxa"/>
          </w:tcPr>
          <w:p w:rsidR="00792C8D" w:rsidRPr="0004180F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EE">
              <w:rPr>
                <w:rFonts w:ascii="Times New Roman" w:hAnsi="Times New Roman" w:cs="Times New Roman"/>
                <w:sz w:val="24"/>
                <w:szCs w:val="24"/>
              </w:rPr>
              <w:t>Политика и власть.4.1-4.2,4.14</w:t>
            </w:r>
            <w:r w:rsidRPr="00176E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8D" w:rsidTr="00792C8D">
        <w:trPr>
          <w:trHeight w:val="286"/>
        </w:trPr>
        <w:tc>
          <w:tcPr>
            <w:tcW w:w="1343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45" w:type="dxa"/>
          </w:tcPr>
          <w:p w:rsidR="00792C8D" w:rsidRPr="0004180F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EE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система.4.3-4.5,4.9</w:t>
            </w:r>
            <w:r w:rsidRPr="00176E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8D" w:rsidTr="00792C8D">
        <w:trPr>
          <w:trHeight w:val="541"/>
        </w:trPr>
        <w:tc>
          <w:tcPr>
            <w:tcW w:w="1343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45" w:type="dxa"/>
          </w:tcPr>
          <w:p w:rsidR="00792C8D" w:rsidRPr="0004180F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EE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правовое государство.4.6</w:t>
            </w:r>
          </w:p>
        </w:tc>
        <w:tc>
          <w:tcPr>
            <w:tcW w:w="1559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8D" w:rsidTr="00792C8D">
        <w:trPr>
          <w:trHeight w:val="271"/>
        </w:trPr>
        <w:tc>
          <w:tcPr>
            <w:tcW w:w="1343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45" w:type="dxa"/>
          </w:tcPr>
          <w:p w:rsidR="00792C8D" w:rsidRPr="0004180F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EE">
              <w:rPr>
                <w:rFonts w:ascii="Times New Roman" w:hAnsi="Times New Roman" w:cs="Times New Roman"/>
                <w:sz w:val="24"/>
                <w:szCs w:val="24"/>
              </w:rPr>
              <w:t>Демократические выборы. 4.10</w:t>
            </w:r>
            <w:r w:rsidRPr="00176E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8D" w:rsidTr="00792C8D">
        <w:trPr>
          <w:trHeight w:val="271"/>
        </w:trPr>
        <w:tc>
          <w:tcPr>
            <w:tcW w:w="1343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45" w:type="dxa"/>
          </w:tcPr>
          <w:p w:rsidR="00792C8D" w:rsidRPr="0004180F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EE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партийные системы.4.8</w:t>
            </w:r>
            <w:r w:rsidRPr="00176E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8D" w:rsidTr="00792C8D">
        <w:trPr>
          <w:trHeight w:val="257"/>
        </w:trPr>
        <w:tc>
          <w:tcPr>
            <w:tcW w:w="1343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45" w:type="dxa"/>
          </w:tcPr>
          <w:p w:rsidR="00792C8D" w:rsidRPr="0004180F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EE">
              <w:rPr>
                <w:rFonts w:ascii="Times New Roman" w:hAnsi="Times New Roman" w:cs="Times New Roman"/>
                <w:sz w:val="24"/>
                <w:szCs w:val="24"/>
              </w:rPr>
              <w:t>Политическая элита и политическое лидерство.4.7,4.13</w:t>
            </w:r>
            <w:r w:rsidRPr="00176E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8D" w:rsidTr="00792C8D">
        <w:trPr>
          <w:trHeight w:val="248"/>
        </w:trPr>
        <w:tc>
          <w:tcPr>
            <w:tcW w:w="1343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45" w:type="dxa"/>
          </w:tcPr>
          <w:p w:rsidR="00792C8D" w:rsidRPr="0004180F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EE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Политическое сознание.4.15  Политическое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поведение.4.1</w:t>
            </w:r>
          </w:p>
        </w:tc>
        <w:tc>
          <w:tcPr>
            <w:tcW w:w="1559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8D" w:rsidTr="00792C8D">
        <w:trPr>
          <w:trHeight w:val="279"/>
        </w:trPr>
        <w:tc>
          <w:tcPr>
            <w:tcW w:w="1343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45" w:type="dxa"/>
          </w:tcPr>
          <w:p w:rsidR="00792C8D" w:rsidRPr="00176EEE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EE">
              <w:rPr>
                <w:rFonts w:ascii="Times New Roman" w:hAnsi="Times New Roman" w:cs="Times New Roman"/>
                <w:sz w:val="24"/>
                <w:szCs w:val="24"/>
              </w:rPr>
              <w:t>Политический процесс и культура политического участия. 4.11</w:t>
            </w:r>
          </w:p>
        </w:tc>
        <w:tc>
          <w:tcPr>
            <w:tcW w:w="1559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8D" w:rsidTr="00792C8D">
        <w:trPr>
          <w:trHeight w:val="256"/>
        </w:trPr>
        <w:tc>
          <w:tcPr>
            <w:tcW w:w="1343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45" w:type="dxa"/>
          </w:tcPr>
          <w:p w:rsidR="00792C8D" w:rsidRPr="00176EEE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EE">
              <w:rPr>
                <w:rFonts w:ascii="Times New Roman" w:hAnsi="Times New Roman" w:cs="Times New Roman"/>
                <w:sz w:val="24"/>
                <w:szCs w:val="24"/>
              </w:rPr>
              <w:t>Политический процесс и культура политического участия. 4.11</w:t>
            </w:r>
          </w:p>
        </w:tc>
        <w:tc>
          <w:tcPr>
            <w:tcW w:w="1559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8D" w:rsidTr="00792C8D">
        <w:trPr>
          <w:trHeight w:val="259"/>
        </w:trPr>
        <w:tc>
          <w:tcPr>
            <w:tcW w:w="1343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45" w:type="dxa"/>
          </w:tcPr>
          <w:p w:rsidR="00792C8D" w:rsidRPr="00176EEE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EE">
              <w:rPr>
                <w:rFonts w:ascii="Times New Roman" w:hAnsi="Times New Roman" w:cs="Times New Roman"/>
                <w:sz w:val="24"/>
                <w:szCs w:val="24"/>
              </w:rPr>
              <w:t>Обобщение по главе «Политическая жизнь общества»</w:t>
            </w:r>
            <w:r w:rsidRPr="00176E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2C8D" w:rsidTr="00792C8D">
        <w:trPr>
          <w:trHeight w:val="346"/>
        </w:trPr>
        <w:tc>
          <w:tcPr>
            <w:tcW w:w="1343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45" w:type="dxa"/>
          </w:tcPr>
          <w:p w:rsidR="00792C8D" w:rsidRPr="00176EEE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EE">
              <w:rPr>
                <w:rFonts w:ascii="Times New Roman" w:hAnsi="Times New Roman" w:cs="Times New Roman"/>
                <w:sz w:val="24"/>
                <w:szCs w:val="24"/>
              </w:rPr>
              <w:t>Обобщение по главе «Политическая жизнь общества»</w:t>
            </w:r>
            <w:r w:rsidRPr="00176E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8D" w:rsidTr="00792C8D">
        <w:trPr>
          <w:trHeight w:val="286"/>
        </w:trPr>
        <w:tc>
          <w:tcPr>
            <w:tcW w:w="1343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45" w:type="dxa"/>
          </w:tcPr>
          <w:p w:rsidR="00792C8D" w:rsidRPr="00176EEE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EE">
              <w:rPr>
                <w:rFonts w:ascii="Times New Roman" w:hAnsi="Times New Roman" w:cs="Times New Roman"/>
                <w:sz w:val="24"/>
                <w:szCs w:val="24"/>
              </w:rPr>
              <w:t>Обобщение за курс 11 класса</w:t>
            </w:r>
          </w:p>
        </w:tc>
        <w:tc>
          <w:tcPr>
            <w:tcW w:w="1559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8D" w:rsidTr="00792C8D">
        <w:trPr>
          <w:trHeight w:val="271"/>
        </w:trPr>
        <w:tc>
          <w:tcPr>
            <w:tcW w:w="1343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45" w:type="dxa"/>
          </w:tcPr>
          <w:p w:rsidR="00792C8D" w:rsidRPr="00176EEE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EE">
              <w:rPr>
                <w:rFonts w:ascii="Times New Roman" w:hAnsi="Times New Roman" w:cs="Times New Roman"/>
                <w:sz w:val="24"/>
                <w:szCs w:val="24"/>
              </w:rPr>
              <w:t>Обобщение за курс 11 класса</w:t>
            </w:r>
          </w:p>
        </w:tc>
        <w:tc>
          <w:tcPr>
            <w:tcW w:w="1559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8D" w:rsidTr="00792C8D">
        <w:trPr>
          <w:trHeight w:val="271"/>
        </w:trPr>
        <w:tc>
          <w:tcPr>
            <w:tcW w:w="1343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45" w:type="dxa"/>
          </w:tcPr>
          <w:p w:rsidR="00792C8D" w:rsidRPr="00176EEE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EEE">
              <w:rPr>
                <w:rFonts w:ascii="Times New Roman" w:hAnsi="Times New Roman" w:cs="Times New Roman"/>
                <w:sz w:val="24"/>
                <w:szCs w:val="24"/>
              </w:rPr>
              <w:t>Обобщение за курс 11 класса</w:t>
            </w:r>
          </w:p>
        </w:tc>
        <w:tc>
          <w:tcPr>
            <w:tcW w:w="1559" w:type="dxa"/>
          </w:tcPr>
          <w:p w:rsidR="00792C8D" w:rsidRDefault="00792C8D" w:rsidP="00792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3E90" w:rsidRPr="00176EEE" w:rsidRDefault="009D3E9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EEE" w:rsidRPr="00176EEE" w:rsidRDefault="00176EEE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7A0" w:rsidRPr="00C017A0" w:rsidRDefault="00C017A0" w:rsidP="0079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017A0" w:rsidRPr="00C017A0" w:rsidSect="00CE7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17A0"/>
    <w:rsid w:val="0004180F"/>
    <w:rsid w:val="0007119D"/>
    <w:rsid w:val="00176EEE"/>
    <w:rsid w:val="001966C5"/>
    <w:rsid w:val="001E1518"/>
    <w:rsid w:val="00250721"/>
    <w:rsid w:val="002D3D9F"/>
    <w:rsid w:val="005E5D10"/>
    <w:rsid w:val="00685CDD"/>
    <w:rsid w:val="007312A1"/>
    <w:rsid w:val="00792C8D"/>
    <w:rsid w:val="009D3E90"/>
    <w:rsid w:val="00C017A0"/>
    <w:rsid w:val="00C25BB6"/>
    <w:rsid w:val="00C311B4"/>
    <w:rsid w:val="00CA2841"/>
    <w:rsid w:val="00CE7C62"/>
    <w:rsid w:val="00CE7E19"/>
    <w:rsid w:val="00EA41DF"/>
    <w:rsid w:val="00FC1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15</Pages>
  <Words>4884</Words>
  <Characters>27840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Владимировна</cp:lastModifiedBy>
  <cp:revision>6</cp:revision>
  <dcterms:created xsi:type="dcterms:W3CDTF">2020-06-18T11:52:00Z</dcterms:created>
  <dcterms:modified xsi:type="dcterms:W3CDTF">2021-01-13T17:24:00Z</dcterms:modified>
</cp:coreProperties>
</file>