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01" w:rsidRDefault="00C46301" w:rsidP="00C46301">
      <w:pPr>
        <w:pStyle w:val="a3"/>
        <w:ind w:left="5670"/>
        <w:rPr>
          <w:rFonts w:ascii="Times New Roman" w:hAnsi="Times New Roman"/>
          <w:sz w:val="28"/>
          <w:szCs w:val="28"/>
        </w:rPr>
      </w:pPr>
      <w:r>
        <w:rPr>
          <w:rFonts w:ascii="Times New Roman" w:hAnsi="Times New Roman"/>
          <w:sz w:val="28"/>
          <w:szCs w:val="28"/>
        </w:rPr>
        <w:t>Приложение №  __0</w:t>
      </w:r>
      <w:r w:rsidR="004A7976">
        <w:rPr>
          <w:rFonts w:ascii="Times New Roman" w:hAnsi="Times New Roman"/>
          <w:sz w:val="28"/>
          <w:szCs w:val="28"/>
        </w:rPr>
        <w:t>7</w:t>
      </w:r>
      <w:r>
        <w:rPr>
          <w:rFonts w:ascii="Times New Roman" w:hAnsi="Times New Roman"/>
          <w:sz w:val="28"/>
          <w:szCs w:val="28"/>
        </w:rPr>
        <w:t>__                                  к разделу 2.2.2. ООП ООО                 МОУ «Красноборская средняя школа»</w:t>
      </w:r>
    </w:p>
    <w:p w:rsidR="00C46301" w:rsidRDefault="00C46301" w:rsidP="00C46301">
      <w:pPr>
        <w:jc w:val="center"/>
        <w:rPr>
          <w:rFonts w:ascii="Times New Roman" w:hAnsi="Times New Roman" w:cs="Times New Roman"/>
          <w:sz w:val="28"/>
          <w:szCs w:val="28"/>
        </w:rPr>
      </w:pPr>
    </w:p>
    <w:p w:rsidR="00C46301" w:rsidRDefault="00C46301" w:rsidP="00C46301">
      <w:pPr>
        <w:jc w:val="center"/>
        <w:rPr>
          <w:rFonts w:ascii="Times New Roman" w:hAnsi="Times New Roman"/>
          <w:sz w:val="28"/>
          <w:szCs w:val="28"/>
        </w:rPr>
      </w:pPr>
    </w:p>
    <w:p w:rsidR="00C46301" w:rsidRDefault="00C46301" w:rsidP="00C46301">
      <w:pPr>
        <w:jc w:val="center"/>
        <w:rPr>
          <w:rFonts w:ascii="Times New Roman" w:hAnsi="Times New Roman"/>
          <w:sz w:val="28"/>
          <w:szCs w:val="28"/>
        </w:rPr>
      </w:pPr>
    </w:p>
    <w:p w:rsidR="00C46301" w:rsidRDefault="00C46301" w:rsidP="00C46301">
      <w:pPr>
        <w:jc w:val="center"/>
        <w:rPr>
          <w:rFonts w:ascii="Times New Roman" w:hAnsi="Times New Roman"/>
          <w:sz w:val="28"/>
          <w:szCs w:val="28"/>
        </w:rPr>
      </w:pPr>
    </w:p>
    <w:p w:rsidR="00C46301" w:rsidRDefault="00C46301" w:rsidP="00C46301">
      <w:pPr>
        <w:jc w:val="center"/>
        <w:rPr>
          <w:rFonts w:ascii="Times New Roman" w:hAnsi="Times New Roman"/>
          <w:sz w:val="28"/>
          <w:szCs w:val="28"/>
        </w:rPr>
      </w:pPr>
    </w:p>
    <w:p w:rsidR="00C46301" w:rsidRDefault="00C46301" w:rsidP="00C46301">
      <w:pPr>
        <w:jc w:val="center"/>
        <w:rPr>
          <w:rFonts w:ascii="Times New Roman" w:hAnsi="Times New Roman"/>
          <w:sz w:val="28"/>
          <w:szCs w:val="28"/>
        </w:rPr>
      </w:pPr>
    </w:p>
    <w:p w:rsidR="00C46301" w:rsidRDefault="00C46301" w:rsidP="00C46301">
      <w:pPr>
        <w:jc w:val="center"/>
        <w:rPr>
          <w:rFonts w:ascii="Times New Roman" w:hAnsi="Times New Roman"/>
          <w:sz w:val="48"/>
          <w:szCs w:val="48"/>
        </w:rPr>
      </w:pPr>
      <w:r>
        <w:rPr>
          <w:rFonts w:ascii="Times New Roman" w:hAnsi="Times New Roman"/>
          <w:sz w:val="48"/>
          <w:szCs w:val="48"/>
        </w:rPr>
        <w:t xml:space="preserve">Рабочая программа </w:t>
      </w:r>
    </w:p>
    <w:p w:rsidR="00C46301" w:rsidRDefault="00C46301" w:rsidP="00C46301">
      <w:pPr>
        <w:jc w:val="center"/>
        <w:rPr>
          <w:rFonts w:ascii="Times New Roman" w:hAnsi="Times New Roman"/>
          <w:sz w:val="48"/>
          <w:szCs w:val="48"/>
        </w:rPr>
      </w:pPr>
      <w:r>
        <w:rPr>
          <w:rFonts w:ascii="Times New Roman" w:hAnsi="Times New Roman"/>
          <w:sz w:val="48"/>
          <w:szCs w:val="48"/>
        </w:rPr>
        <w:t xml:space="preserve">учебного предмета </w:t>
      </w:r>
    </w:p>
    <w:p w:rsidR="00C46301" w:rsidRDefault="00C46301" w:rsidP="00C46301">
      <w:pPr>
        <w:jc w:val="center"/>
        <w:rPr>
          <w:rFonts w:ascii="Times New Roman" w:hAnsi="Times New Roman"/>
          <w:b/>
          <w:sz w:val="48"/>
          <w:szCs w:val="48"/>
        </w:rPr>
      </w:pPr>
      <w:r>
        <w:rPr>
          <w:rFonts w:ascii="Times New Roman" w:hAnsi="Times New Roman"/>
          <w:b/>
          <w:sz w:val="48"/>
          <w:szCs w:val="48"/>
        </w:rPr>
        <w:t xml:space="preserve">Информатика </w:t>
      </w:r>
    </w:p>
    <w:p w:rsidR="00C46301" w:rsidRDefault="00C46301" w:rsidP="00C46301">
      <w:pPr>
        <w:jc w:val="center"/>
        <w:rPr>
          <w:rFonts w:ascii="Times New Roman" w:hAnsi="Times New Roman"/>
          <w:sz w:val="48"/>
          <w:szCs w:val="48"/>
        </w:rPr>
      </w:pPr>
      <w:r>
        <w:rPr>
          <w:rFonts w:ascii="Times New Roman" w:hAnsi="Times New Roman"/>
          <w:sz w:val="48"/>
          <w:szCs w:val="48"/>
        </w:rPr>
        <w:t xml:space="preserve">5 – 9 классы </w:t>
      </w:r>
    </w:p>
    <w:p w:rsidR="00C46301" w:rsidRDefault="00C46301" w:rsidP="00C46301">
      <w:pPr>
        <w:jc w:val="right"/>
        <w:rPr>
          <w:rFonts w:ascii="Times New Roman" w:hAnsi="Times New Roman"/>
          <w:sz w:val="32"/>
          <w:szCs w:val="32"/>
        </w:rPr>
      </w:pPr>
    </w:p>
    <w:p w:rsidR="00C46301" w:rsidRDefault="00C46301" w:rsidP="00C46301">
      <w:pPr>
        <w:jc w:val="right"/>
        <w:rPr>
          <w:rFonts w:ascii="Times New Roman" w:hAnsi="Times New Roman"/>
          <w:sz w:val="32"/>
          <w:szCs w:val="32"/>
        </w:rPr>
      </w:pPr>
    </w:p>
    <w:p w:rsidR="00C46301" w:rsidRDefault="00C46301" w:rsidP="00C46301">
      <w:pPr>
        <w:jc w:val="right"/>
        <w:rPr>
          <w:rFonts w:ascii="Times New Roman" w:hAnsi="Times New Roman"/>
          <w:sz w:val="32"/>
          <w:szCs w:val="32"/>
        </w:rPr>
      </w:pPr>
    </w:p>
    <w:p w:rsidR="00C46301" w:rsidRDefault="00C46301" w:rsidP="00C46301">
      <w:pPr>
        <w:jc w:val="right"/>
        <w:rPr>
          <w:rFonts w:ascii="Times New Roman" w:hAnsi="Times New Roman"/>
          <w:sz w:val="32"/>
          <w:szCs w:val="32"/>
        </w:rPr>
      </w:pPr>
    </w:p>
    <w:p w:rsidR="00C46301" w:rsidRDefault="00C46301" w:rsidP="00C46301">
      <w:pPr>
        <w:jc w:val="right"/>
        <w:rPr>
          <w:rFonts w:ascii="Times New Roman" w:hAnsi="Times New Roman"/>
          <w:sz w:val="32"/>
          <w:szCs w:val="32"/>
        </w:rPr>
      </w:pPr>
    </w:p>
    <w:p w:rsidR="00C46301" w:rsidRDefault="00C46301" w:rsidP="00C46301">
      <w:pPr>
        <w:jc w:val="right"/>
        <w:rPr>
          <w:rFonts w:ascii="Times New Roman" w:hAnsi="Times New Roman"/>
          <w:sz w:val="32"/>
          <w:szCs w:val="32"/>
        </w:rPr>
      </w:pPr>
    </w:p>
    <w:p w:rsidR="00C46301" w:rsidRDefault="00C46301" w:rsidP="00C46301">
      <w:pPr>
        <w:jc w:val="center"/>
        <w:rPr>
          <w:rFonts w:ascii="Times New Roman" w:hAnsi="Times New Roman"/>
          <w:sz w:val="32"/>
          <w:szCs w:val="32"/>
        </w:rPr>
      </w:pPr>
    </w:p>
    <w:p w:rsidR="00C46301" w:rsidRDefault="00C46301" w:rsidP="00C46301">
      <w:pPr>
        <w:jc w:val="center"/>
        <w:rPr>
          <w:rFonts w:ascii="Times New Roman" w:hAnsi="Times New Roman"/>
          <w:sz w:val="48"/>
          <w:szCs w:val="48"/>
        </w:rPr>
      </w:pPr>
    </w:p>
    <w:p w:rsidR="00C46301" w:rsidRDefault="00C46301" w:rsidP="00CF28B9">
      <w:pPr>
        <w:jc w:val="both"/>
        <w:rPr>
          <w:rFonts w:ascii="Times New Roman" w:hAnsi="Times New Roman"/>
          <w:b/>
          <w:sz w:val="32"/>
          <w:szCs w:val="32"/>
        </w:rPr>
      </w:pPr>
    </w:p>
    <w:p w:rsidR="00850AEE" w:rsidRDefault="00850AEE" w:rsidP="00CF28B9">
      <w:pPr>
        <w:jc w:val="both"/>
        <w:rPr>
          <w:rFonts w:ascii="Times New Roman" w:hAnsi="Times New Roman"/>
          <w:b/>
          <w:sz w:val="32"/>
          <w:szCs w:val="32"/>
        </w:rPr>
      </w:pPr>
    </w:p>
    <w:p w:rsidR="00850AEE" w:rsidRDefault="00850AEE" w:rsidP="00CF28B9">
      <w:pPr>
        <w:jc w:val="both"/>
        <w:rPr>
          <w:rFonts w:ascii="Times New Roman" w:hAnsi="Times New Roman"/>
          <w:b/>
          <w:sz w:val="32"/>
          <w:szCs w:val="32"/>
        </w:rPr>
      </w:pPr>
    </w:p>
    <w:p w:rsidR="00CF28B9" w:rsidRPr="004A7976" w:rsidRDefault="008D38E1" w:rsidP="00CF28B9">
      <w:pPr>
        <w:pStyle w:val="a3"/>
        <w:numPr>
          <w:ilvl w:val="0"/>
          <w:numId w:val="5"/>
        </w:numPr>
        <w:spacing w:line="276" w:lineRule="auto"/>
        <w:jc w:val="both"/>
        <w:rPr>
          <w:rFonts w:ascii="Times New Roman" w:hAnsi="Times New Roman"/>
          <w:b/>
          <w:sz w:val="28"/>
          <w:szCs w:val="28"/>
        </w:rPr>
      </w:pPr>
      <w:r w:rsidRPr="004A7976">
        <w:rPr>
          <w:rFonts w:ascii="Times New Roman" w:hAnsi="Times New Roman"/>
          <w:b/>
          <w:sz w:val="28"/>
          <w:szCs w:val="28"/>
        </w:rPr>
        <w:lastRenderedPageBreak/>
        <w:t xml:space="preserve"> Планируемые результаты </w:t>
      </w:r>
    </w:p>
    <w:p w:rsidR="008D38E1" w:rsidRDefault="008D38E1" w:rsidP="00580ED4">
      <w:pPr>
        <w:pStyle w:val="a3"/>
        <w:spacing w:line="276" w:lineRule="auto"/>
        <w:jc w:val="both"/>
        <w:rPr>
          <w:rFonts w:ascii="Times New Roman" w:hAnsi="Times New Roman"/>
          <w:sz w:val="24"/>
          <w:szCs w:val="32"/>
        </w:rPr>
      </w:pPr>
      <w:r w:rsidRPr="008D38E1">
        <w:rPr>
          <w:rFonts w:ascii="Times New Roman" w:hAnsi="Times New Roman"/>
          <w:sz w:val="24"/>
          <w:szCs w:val="32"/>
        </w:rPr>
        <w:t xml:space="preserve">Планируемые результаты освоения </w:t>
      </w:r>
      <w:proofErr w:type="gramStart"/>
      <w:r w:rsidRPr="008D38E1">
        <w:rPr>
          <w:rFonts w:ascii="Times New Roman" w:hAnsi="Times New Roman"/>
          <w:sz w:val="24"/>
          <w:szCs w:val="32"/>
        </w:rPr>
        <w:t>обучающимися</w:t>
      </w:r>
      <w:proofErr w:type="gramEnd"/>
      <w:r w:rsidRPr="008D38E1">
        <w:rPr>
          <w:rFonts w:ascii="Times New Roman" w:hAnsi="Times New Roman"/>
          <w:sz w:val="24"/>
          <w:szCs w:val="32"/>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w:t>
      </w:r>
    </w:p>
    <w:p w:rsidR="008D38E1" w:rsidRDefault="008D38E1" w:rsidP="00580ED4">
      <w:pPr>
        <w:pStyle w:val="a3"/>
        <w:spacing w:line="276" w:lineRule="auto"/>
        <w:jc w:val="both"/>
        <w:rPr>
          <w:rFonts w:ascii="Times New Roman" w:hAnsi="Times New Roman"/>
          <w:sz w:val="24"/>
          <w:szCs w:val="32"/>
        </w:rPr>
      </w:pPr>
      <w:r w:rsidRPr="008D38E1">
        <w:rPr>
          <w:rFonts w:ascii="Times New Roman" w:hAnsi="Times New Roman"/>
          <w:sz w:val="24"/>
          <w:szCs w:val="32"/>
        </w:rPr>
        <w:t>Планируемые результаты сформулированы к каждому разделу учебной программы.</w:t>
      </w:r>
    </w:p>
    <w:p w:rsidR="008D38E1" w:rsidRDefault="008D38E1" w:rsidP="00580ED4">
      <w:pPr>
        <w:pStyle w:val="a3"/>
        <w:spacing w:line="276" w:lineRule="auto"/>
        <w:jc w:val="both"/>
        <w:rPr>
          <w:rFonts w:ascii="Times New Roman" w:hAnsi="Times New Roman"/>
          <w:sz w:val="24"/>
          <w:szCs w:val="32"/>
        </w:rPr>
      </w:pPr>
      <w:r w:rsidRPr="008D38E1">
        <w:rPr>
          <w:rFonts w:ascii="Times New Roman" w:hAnsi="Times New Roman"/>
          <w:sz w:val="24"/>
          <w:szCs w:val="32"/>
        </w:rPr>
        <w:t xml:space="preserve">Планируемые результаты, характеризующие систему учебных действий в отношении опорного учебного материала, размещены в рубрике «Выпускник научится».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 </w:t>
      </w:r>
    </w:p>
    <w:p w:rsidR="008D38E1" w:rsidRDefault="008D38E1" w:rsidP="00580ED4">
      <w:pPr>
        <w:pStyle w:val="a3"/>
        <w:spacing w:line="276" w:lineRule="auto"/>
        <w:jc w:val="both"/>
        <w:rPr>
          <w:rFonts w:ascii="Times New Roman" w:hAnsi="Times New Roman"/>
          <w:sz w:val="24"/>
          <w:szCs w:val="32"/>
        </w:rPr>
      </w:pPr>
      <w:r w:rsidRPr="008D38E1">
        <w:rPr>
          <w:rFonts w:ascii="Times New Roman" w:hAnsi="Times New Roman"/>
          <w:sz w:val="24"/>
          <w:szCs w:val="32"/>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18664F" w:rsidRDefault="008D38E1" w:rsidP="008D38E1">
      <w:pPr>
        <w:pStyle w:val="a3"/>
        <w:spacing w:line="276" w:lineRule="auto"/>
        <w:jc w:val="both"/>
        <w:rPr>
          <w:rFonts w:ascii="Times New Roman" w:hAnsi="Times New Roman"/>
          <w:sz w:val="24"/>
          <w:szCs w:val="32"/>
        </w:rPr>
      </w:pPr>
      <w:r>
        <w:rPr>
          <w:rFonts w:ascii="Times New Roman" w:hAnsi="Times New Roman"/>
          <w:b/>
          <w:i/>
          <w:sz w:val="24"/>
          <w:szCs w:val="32"/>
        </w:rPr>
        <w:t xml:space="preserve">Личностные результаты </w:t>
      </w:r>
      <w:r>
        <w:rPr>
          <w:rFonts w:ascii="Times New Roman" w:hAnsi="Times New Roman"/>
          <w:sz w:val="24"/>
          <w:szCs w:val="32"/>
        </w:rPr>
        <w:t xml:space="preserve">- </w:t>
      </w:r>
      <w:r w:rsidRPr="008D38E1">
        <w:rPr>
          <w:rFonts w:ascii="Times New Roman" w:hAnsi="Times New Roman"/>
          <w:sz w:val="24"/>
          <w:szCs w:val="32"/>
        </w:rPr>
        <w:t>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w:t>
      </w:r>
      <w:r w:rsidR="0018664F">
        <w:rPr>
          <w:rFonts w:ascii="Times New Roman" w:hAnsi="Times New Roman"/>
          <w:sz w:val="24"/>
          <w:szCs w:val="32"/>
        </w:rPr>
        <w:t>ики в основной школе, являются:</w:t>
      </w:r>
    </w:p>
    <w:p w:rsidR="0018664F" w:rsidRDefault="008D38E1" w:rsidP="0018664F">
      <w:pPr>
        <w:pStyle w:val="a3"/>
        <w:numPr>
          <w:ilvl w:val="0"/>
          <w:numId w:val="10"/>
        </w:numPr>
        <w:spacing w:line="276" w:lineRule="auto"/>
        <w:ind w:left="567"/>
        <w:jc w:val="both"/>
        <w:rPr>
          <w:rFonts w:ascii="Times New Roman" w:hAnsi="Times New Roman"/>
          <w:sz w:val="24"/>
          <w:szCs w:val="32"/>
        </w:rPr>
      </w:pPr>
      <w:r w:rsidRPr="008D38E1">
        <w:rPr>
          <w:rFonts w:ascii="Times New Roman" w:hAnsi="Times New Roman"/>
          <w:sz w:val="24"/>
          <w:szCs w:val="32"/>
        </w:rPr>
        <w:t>наличие представлений об информации как важнейшем стратегическом ресурсе развития л</w:t>
      </w:r>
      <w:r w:rsidR="0018664F">
        <w:rPr>
          <w:rFonts w:ascii="Times New Roman" w:hAnsi="Times New Roman"/>
          <w:sz w:val="24"/>
          <w:szCs w:val="32"/>
        </w:rPr>
        <w:t>ичности, государства, общества;</w:t>
      </w:r>
    </w:p>
    <w:p w:rsidR="0018664F" w:rsidRDefault="008D38E1" w:rsidP="0018664F">
      <w:pPr>
        <w:pStyle w:val="a3"/>
        <w:numPr>
          <w:ilvl w:val="0"/>
          <w:numId w:val="10"/>
        </w:numPr>
        <w:spacing w:line="276" w:lineRule="auto"/>
        <w:ind w:left="567"/>
        <w:jc w:val="both"/>
        <w:rPr>
          <w:rFonts w:ascii="Times New Roman" w:hAnsi="Times New Roman"/>
          <w:sz w:val="24"/>
          <w:szCs w:val="32"/>
        </w:rPr>
      </w:pPr>
      <w:r w:rsidRPr="008D38E1">
        <w:rPr>
          <w:rFonts w:ascii="Times New Roman" w:hAnsi="Times New Roman"/>
          <w:sz w:val="24"/>
          <w:szCs w:val="32"/>
        </w:rPr>
        <w:t>понимание роли информационных про</w:t>
      </w:r>
      <w:r w:rsidR="0018664F">
        <w:rPr>
          <w:rFonts w:ascii="Times New Roman" w:hAnsi="Times New Roman"/>
          <w:sz w:val="24"/>
          <w:szCs w:val="32"/>
        </w:rPr>
        <w:t>цессов в современном мире;</w:t>
      </w:r>
    </w:p>
    <w:p w:rsidR="0018664F" w:rsidRDefault="008D38E1" w:rsidP="0018664F">
      <w:pPr>
        <w:pStyle w:val="a3"/>
        <w:numPr>
          <w:ilvl w:val="0"/>
          <w:numId w:val="10"/>
        </w:numPr>
        <w:spacing w:line="276" w:lineRule="auto"/>
        <w:ind w:left="567"/>
        <w:jc w:val="both"/>
        <w:rPr>
          <w:rFonts w:ascii="Times New Roman" w:hAnsi="Times New Roman"/>
          <w:sz w:val="24"/>
          <w:szCs w:val="32"/>
        </w:rPr>
      </w:pPr>
      <w:r w:rsidRPr="008D38E1">
        <w:rPr>
          <w:rFonts w:ascii="Times New Roman" w:hAnsi="Times New Roman"/>
          <w:sz w:val="24"/>
          <w:szCs w:val="32"/>
        </w:rPr>
        <w:t>владение первичными навыками анализа и критично</w:t>
      </w:r>
      <w:r w:rsidR="0018664F">
        <w:rPr>
          <w:rFonts w:ascii="Times New Roman" w:hAnsi="Times New Roman"/>
          <w:sz w:val="24"/>
          <w:szCs w:val="32"/>
        </w:rPr>
        <w:t>й оценки получаемой информации;</w:t>
      </w:r>
    </w:p>
    <w:p w:rsidR="0018664F" w:rsidRDefault="008D38E1" w:rsidP="0018664F">
      <w:pPr>
        <w:pStyle w:val="a3"/>
        <w:numPr>
          <w:ilvl w:val="0"/>
          <w:numId w:val="10"/>
        </w:numPr>
        <w:spacing w:line="276" w:lineRule="auto"/>
        <w:ind w:left="567"/>
        <w:jc w:val="both"/>
        <w:rPr>
          <w:rFonts w:ascii="Times New Roman" w:hAnsi="Times New Roman"/>
          <w:sz w:val="24"/>
          <w:szCs w:val="32"/>
        </w:rPr>
      </w:pPr>
      <w:r w:rsidRPr="008D38E1">
        <w:rPr>
          <w:rFonts w:ascii="Times New Roman" w:hAnsi="Times New Roman"/>
          <w:sz w:val="24"/>
          <w:szCs w:val="32"/>
        </w:rPr>
        <w:t>ответственное отношение к информации с учетом правовых и этическ</w:t>
      </w:r>
      <w:r w:rsidR="0018664F">
        <w:rPr>
          <w:rFonts w:ascii="Times New Roman" w:hAnsi="Times New Roman"/>
          <w:sz w:val="24"/>
          <w:szCs w:val="32"/>
        </w:rPr>
        <w:t>их аспектов ее распространения;</w:t>
      </w:r>
    </w:p>
    <w:p w:rsidR="0018664F" w:rsidRPr="0018664F" w:rsidRDefault="008D38E1" w:rsidP="0018664F">
      <w:pPr>
        <w:pStyle w:val="a3"/>
        <w:numPr>
          <w:ilvl w:val="0"/>
          <w:numId w:val="10"/>
        </w:numPr>
        <w:spacing w:line="276" w:lineRule="auto"/>
        <w:ind w:left="567"/>
        <w:jc w:val="both"/>
        <w:rPr>
          <w:rFonts w:ascii="Times New Roman" w:hAnsi="Times New Roman"/>
          <w:sz w:val="24"/>
          <w:szCs w:val="32"/>
        </w:rPr>
      </w:pPr>
      <w:r w:rsidRPr="008D38E1">
        <w:rPr>
          <w:rFonts w:ascii="Times New Roman" w:hAnsi="Times New Roman"/>
          <w:sz w:val="24"/>
          <w:szCs w:val="32"/>
        </w:rPr>
        <w:t>развитие чувства личной ответственности за качество окружающей информационной среды;</w:t>
      </w:r>
    </w:p>
    <w:p w:rsidR="0018664F" w:rsidRDefault="0018664F" w:rsidP="0018664F">
      <w:pPr>
        <w:pStyle w:val="a3"/>
        <w:numPr>
          <w:ilvl w:val="0"/>
          <w:numId w:val="10"/>
        </w:numPr>
        <w:spacing w:line="276" w:lineRule="auto"/>
        <w:ind w:left="567"/>
        <w:jc w:val="both"/>
        <w:rPr>
          <w:rFonts w:ascii="Times New Roman" w:hAnsi="Times New Roman"/>
          <w:sz w:val="24"/>
          <w:szCs w:val="32"/>
        </w:rPr>
      </w:pPr>
      <w:r w:rsidRPr="0018664F">
        <w:rPr>
          <w:rFonts w:ascii="Times New Roman" w:hAnsi="Times New Roman"/>
          <w:sz w:val="24"/>
          <w:szCs w:val="32"/>
        </w:rPr>
        <w:t>способность увязать учебное содержание с собственным жизненным опытом, понять значимость подготовки в области информатики и ИКТ в условиях раз</w:t>
      </w:r>
      <w:r>
        <w:rPr>
          <w:rFonts w:ascii="Times New Roman" w:hAnsi="Times New Roman"/>
          <w:sz w:val="24"/>
          <w:szCs w:val="32"/>
        </w:rPr>
        <w:t>вития информационного общества;</w:t>
      </w:r>
    </w:p>
    <w:p w:rsidR="0018664F" w:rsidRDefault="0018664F" w:rsidP="0018664F">
      <w:pPr>
        <w:pStyle w:val="a3"/>
        <w:numPr>
          <w:ilvl w:val="0"/>
          <w:numId w:val="10"/>
        </w:numPr>
        <w:spacing w:line="276" w:lineRule="auto"/>
        <w:ind w:left="567"/>
        <w:jc w:val="both"/>
        <w:rPr>
          <w:rFonts w:ascii="Times New Roman" w:hAnsi="Times New Roman"/>
          <w:sz w:val="24"/>
          <w:szCs w:val="32"/>
        </w:rPr>
      </w:pPr>
      <w:r w:rsidRPr="0018664F">
        <w:rPr>
          <w:rFonts w:ascii="Times New Roman" w:hAnsi="Times New Roman"/>
          <w:sz w:val="24"/>
          <w:szCs w:val="32"/>
        </w:rPr>
        <w:t>готовность к повышению своего образовательного уровня и продолжению обучения с использованием средс</w:t>
      </w:r>
      <w:r>
        <w:rPr>
          <w:rFonts w:ascii="Times New Roman" w:hAnsi="Times New Roman"/>
          <w:sz w:val="24"/>
          <w:szCs w:val="32"/>
        </w:rPr>
        <w:t>тв и методов информатики и ИКТ;</w:t>
      </w:r>
    </w:p>
    <w:p w:rsidR="0018664F" w:rsidRDefault="0018664F" w:rsidP="0018664F">
      <w:pPr>
        <w:pStyle w:val="a3"/>
        <w:numPr>
          <w:ilvl w:val="0"/>
          <w:numId w:val="10"/>
        </w:numPr>
        <w:spacing w:line="276" w:lineRule="auto"/>
        <w:ind w:left="567"/>
        <w:jc w:val="both"/>
        <w:rPr>
          <w:rFonts w:ascii="Times New Roman" w:hAnsi="Times New Roman"/>
          <w:sz w:val="24"/>
          <w:szCs w:val="32"/>
        </w:rPr>
      </w:pPr>
      <w:r w:rsidRPr="0018664F">
        <w:rPr>
          <w:rFonts w:ascii="Times New Roman" w:hAnsi="Times New Roman"/>
          <w:sz w:val="24"/>
          <w:szCs w:val="32"/>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w:t>
      </w:r>
      <w:r>
        <w:rPr>
          <w:rFonts w:ascii="Times New Roman" w:hAnsi="Times New Roman"/>
          <w:sz w:val="24"/>
          <w:szCs w:val="32"/>
        </w:rPr>
        <w:t>ьской, творческой деятельности;</w:t>
      </w:r>
    </w:p>
    <w:p w:rsidR="008D38E1" w:rsidRDefault="0018664F" w:rsidP="0018664F">
      <w:pPr>
        <w:pStyle w:val="a3"/>
        <w:numPr>
          <w:ilvl w:val="0"/>
          <w:numId w:val="10"/>
        </w:numPr>
        <w:spacing w:line="276" w:lineRule="auto"/>
        <w:ind w:left="567"/>
        <w:jc w:val="both"/>
        <w:rPr>
          <w:rFonts w:ascii="Times New Roman" w:hAnsi="Times New Roman"/>
          <w:sz w:val="24"/>
          <w:szCs w:val="32"/>
        </w:rPr>
      </w:pPr>
      <w:r w:rsidRPr="0018664F">
        <w:rPr>
          <w:rFonts w:ascii="Times New Roman" w:hAnsi="Times New Roman"/>
          <w:sz w:val="24"/>
          <w:szCs w:val="32"/>
        </w:rPr>
        <w:t>способность и готовность к принятию ценностей здорового образа жизни благодаря знанию основных гигиенических, эргономических и технических условий безопасной эксплуатации средств ИКТ.</w:t>
      </w:r>
    </w:p>
    <w:p w:rsidR="0018664F" w:rsidRDefault="0018664F" w:rsidP="0018664F">
      <w:pPr>
        <w:pStyle w:val="a3"/>
        <w:spacing w:line="276" w:lineRule="auto"/>
        <w:jc w:val="both"/>
        <w:rPr>
          <w:rFonts w:ascii="Times New Roman" w:hAnsi="Times New Roman"/>
          <w:sz w:val="24"/>
          <w:szCs w:val="32"/>
        </w:rPr>
      </w:pPr>
      <w:r w:rsidRPr="0018664F">
        <w:rPr>
          <w:rFonts w:ascii="Times New Roman" w:hAnsi="Times New Roman"/>
          <w:b/>
          <w:i/>
          <w:sz w:val="24"/>
          <w:szCs w:val="32"/>
        </w:rPr>
        <w:t>Метапредметные результаты</w:t>
      </w:r>
      <w:r>
        <w:rPr>
          <w:rFonts w:ascii="Times New Roman" w:hAnsi="Times New Roman"/>
          <w:sz w:val="24"/>
          <w:szCs w:val="32"/>
        </w:rPr>
        <w:t xml:space="preserve"> -</w:t>
      </w:r>
      <w:r w:rsidRPr="0018664F">
        <w:rPr>
          <w:rFonts w:ascii="Times New Roman" w:hAnsi="Times New Roman"/>
          <w:sz w:val="24"/>
          <w:szCs w:val="32"/>
        </w:rPr>
        <w:t xml:space="preserve"> освоенные обучающимися на базе одного, нескольких или всех учебных предметов способы деятельности, применимые как в рамках </w:t>
      </w:r>
      <w:r w:rsidRPr="0018664F">
        <w:rPr>
          <w:rFonts w:ascii="Times New Roman" w:hAnsi="Times New Roman"/>
          <w:sz w:val="24"/>
          <w:szCs w:val="32"/>
        </w:rPr>
        <w:lastRenderedPageBreak/>
        <w:t>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rsid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владение общепредметными понятиями «объект», «система», «модель», «</w:t>
      </w:r>
      <w:r>
        <w:rPr>
          <w:rFonts w:ascii="Times New Roman" w:hAnsi="Times New Roman"/>
          <w:sz w:val="24"/>
          <w:szCs w:val="32"/>
        </w:rPr>
        <w:t>алгоритм», «исполнитель» и др.;</w:t>
      </w:r>
    </w:p>
    <w:p w:rsid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w:t>
      </w:r>
      <w:r>
        <w:rPr>
          <w:rFonts w:ascii="Times New Roman" w:hAnsi="Times New Roman"/>
          <w:sz w:val="24"/>
          <w:szCs w:val="32"/>
        </w:rPr>
        <w:t>и по аналогии) и делать выводы;</w:t>
      </w:r>
    </w:p>
    <w:p w:rsid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r>
        <w:rPr>
          <w:rFonts w:ascii="Times New Roman" w:hAnsi="Times New Roman"/>
          <w:sz w:val="24"/>
          <w:szCs w:val="32"/>
        </w:rPr>
        <w:t>;</w:t>
      </w:r>
    </w:p>
    <w:p w:rsid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владение основными универсальными умениями информационного характера, такими как: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w:t>
      </w:r>
      <w:r>
        <w:rPr>
          <w:rFonts w:ascii="Times New Roman" w:hAnsi="Times New Roman"/>
          <w:sz w:val="24"/>
          <w:szCs w:val="32"/>
        </w:rPr>
        <w:t>ческого и поискового характера;</w:t>
      </w:r>
    </w:p>
    <w:p w:rsid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 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w:t>
      </w:r>
      <w:r>
        <w:rPr>
          <w:rFonts w:ascii="Times New Roman" w:hAnsi="Times New Roman"/>
          <w:sz w:val="24"/>
          <w:szCs w:val="32"/>
        </w:rPr>
        <w:t>и объекту и цели моделирования;</w:t>
      </w:r>
    </w:p>
    <w:p w:rsidR="0018664F" w:rsidRPr="0018664F" w:rsidRDefault="0018664F" w:rsidP="0018664F">
      <w:pPr>
        <w:pStyle w:val="a3"/>
        <w:numPr>
          <w:ilvl w:val="0"/>
          <w:numId w:val="11"/>
        </w:numPr>
        <w:spacing w:line="276" w:lineRule="auto"/>
        <w:ind w:left="567"/>
        <w:jc w:val="both"/>
        <w:rPr>
          <w:rFonts w:ascii="Times New Roman" w:hAnsi="Times New Roman"/>
          <w:sz w:val="24"/>
          <w:szCs w:val="32"/>
        </w:rPr>
      </w:pPr>
      <w:r w:rsidRPr="0018664F">
        <w:rPr>
          <w:rFonts w:ascii="Times New Roman" w:hAnsi="Times New Roman"/>
          <w:sz w:val="24"/>
          <w:szCs w:val="32"/>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w:t>
      </w:r>
      <w:r>
        <w:rPr>
          <w:rFonts w:ascii="Times New Roman" w:hAnsi="Times New Roman"/>
          <w:sz w:val="24"/>
          <w:szCs w:val="32"/>
        </w:rPr>
        <w:t xml:space="preserve"> </w:t>
      </w:r>
      <w:r w:rsidRPr="0018664F">
        <w:rPr>
          <w:rFonts w:ascii="Times New Roman" w:hAnsi="Times New Roman"/>
          <w:sz w:val="24"/>
          <w:szCs w:val="32"/>
        </w:rPr>
        <w:t>сообщений; коммуникация и социальное взаимодействие; поиск и организация хранения информации; анализ информации).</w:t>
      </w:r>
    </w:p>
    <w:p w:rsidR="00CF28B9" w:rsidRPr="00B661A0" w:rsidRDefault="00CF28B9" w:rsidP="00CF28B9">
      <w:pPr>
        <w:spacing w:after="0"/>
        <w:jc w:val="both"/>
        <w:rPr>
          <w:rFonts w:ascii="Times New Roman" w:eastAsia="Calibri" w:hAnsi="Times New Roman" w:cs="Times New Roman"/>
          <w:sz w:val="24"/>
          <w:szCs w:val="24"/>
        </w:rPr>
      </w:pPr>
      <w:r w:rsidRPr="00B661A0">
        <w:rPr>
          <w:rFonts w:ascii="Times New Roman" w:eastAsia="Calibri" w:hAnsi="Times New Roman" w:cs="Times New Roman"/>
          <w:b/>
          <w:i/>
          <w:sz w:val="24"/>
          <w:szCs w:val="24"/>
        </w:rPr>
        <w:t>Предметные результаты</w:t>
      </w:r>
      <w:r w:rsidRPr="00B661A0">
        <w:rPr>
          <w:rFonts w:ascii="Times New Roman" w:eastAsia="Calibri" w:hAnsi="Times New Roman" w:cs="Times New Roman"/>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w:t>
      </w:r>
      <w:r w:rsidRPr="00B661A0">
        <w:rPr>
          <w:rFonts w:ascii="Times New Roman" w:eastAsia="Calibri" w:hAnsi="Times New Roman" w:cs="Times New Roman"/>
          <w:sz w:val="24"/>
          <w:szCs w:val="24"/>
        </w:rPr>
        <w:lastRenderedPageBreak/>
        <w:t>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CF28B9" w:rsidRPr="00B661A0" w:rsidRDefault="00CF28B9" w:rsidP="0018664F">
      <w:pPr>
        <w:numPr>
          <w:ilvl w:val="0"/>
          <w:numId w:val="1"/>
        </w:numPr>
        <w:spacing w:after="0"/>
        <w:ind w:left="567" w:hanging="357"/>
        <w:jc w:val="both"/>
        <w:rPr>
          <w:rFonts w:ascii="Times New Roman" w:eastAsia="Calibri" w:hAnsi="Times New Roman" w:cs="Times New Roman"/>
          <w:sz w:val="24"/>
          <w:szCs w:val="24"/>
        </w:rPr>
      </w:pPr>
      <w:r w:rsidRPr="00B661A0">
        <w:rPr>
          <w:rFonts w:ascii="Times New Roman" w:eastAsia="Calibri"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CF28B9" w:rsidRPr="00B661A0" w:rsidRDefault="00CF28B9" w:rsidP="0018664F">
      <w:pPr>
        <w:numPr>
          <w:ilvl w:val="0"/>
          <w:numId w:val="1"/>
        </w:numPr>
        <w:spacing w:after="0"/>
        <w:ind w:left="567" w:hanging="357"/>
        <w:jc w:val="both"/>
        <w:rPr>
          <w:rFonts w:ascii="Times New Roman" w:eastAsia="Calibri" w:hAnsi="Times New Roman" w:cs="Times New Roman"/>
          <w:sz w:val="24"/>
          <w:szCs w:val="24"/>
        </w:rPr>
      </w:pPr>
      <w:r w:rsidRPr="00B661A0">
        <w:rPr>
          <w:rFonts w:ascii="Times New Roman" w:eastAsia="Calibri"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CF28B9" w:rsidRPr="00B661A0" w:rsidRDefault="00CF28B9" w:rsidP="0018664F">
      <w:pPr>
        <w:numPr>
          <w:ilvl w:val="0"/>
          <w:numId w:val="1"/>
        </w:numPr>
        <w:spacing w:after="0"/>
        <w:ind w:left="567" w:hanging="357"/>
        <w:jc w:val="both"/>
        <w:rPr>
          <w:rFonts w:ascii="Times New Roman" w:eastAsia="Calibri" w:hAnsi="Times New Roman" w:cs="Times New Roman"/>
          <w:sz w:val="24"/>
          <w:szCs w:val="24"/>
        </w:rPr>
      </w:pPr>
      <w:r w:rsidRPr="00B661A0">
        <w:rPr>
          <w:rFonts w:ascii="Times New Roman" w:eastAsia="Calibri"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F28B9" w:rsidRPr="00B661A0" w:rsidRDefault="00CF28B9" w:rsidP="0018664F">
      <w:pPr>
        <w:numPr>
          <w:ilvl w:val="0"/>
          <w:numId w:val="1"/>
        </w:numPr>
        <w:spacing w:after="0"/>
        <w:ind w:left="567" w:hanging="357"/>
        <w:jc w:val="both"/>
        <w:rPr>
          <w:rFonts w:ascii="Times New Roman" w:eastAsia="Calibri" w:hAnsi="Times New Roman" w:cs="Times New Roman"/>
          <w:sz w:val="24"/>
          <w:szCs w:val="24"/>
        </w:rPr>
      </w:pPr>
      <w:r w:rsidRPr="00B661A0">
        <w:rPr>
          <w:rFonts w:ascii="Times New Roman" w:eastAsia="Calibri"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F28B9" w:rsidRPr="00B661A0" w:rsidRDefault="00CF28B9" w:rsidP="0018664F">
      <w:pPr>
        <w:numPr>
          <w:ilvl w:val="0"/>
          <w:numId w:val="1"/>
        </w:numPr>
        <w:spacing w:after="0"/>
        <w:ind w:left="567" w:hanging="357"/>
        <w:jc w:val="both"/>
        <w:rPr>
          <w:rFonts w:ascii="Times New Roman" w:eastAsia="Calibri" w:hAnsi="Times New Roman" w:cs="Times New Roman"/>
          <w:sz w:val="24"/>
          <w:szCs w:val="24"/>
        </w:rPr>
      </w:pPr>
      <w:r w:rsidRPr="00B661A0">
        <w:rPr>
          <w:rFonts w:ascii="Times New Roman" w:eastAsia="Calibri"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F28B9" w:rsidRPr="00E51E11" w:rsidRDefault="00CF28B9" w:rsidP="00CF28B9">
      <w:pPr>
        <w:spacing w:after="0" w:line="240" w:lineRule="auto"/>
        <w:rPr>
          <w:rFonts w:ascii="Times New Roman" w:eastAsia="Calibri" w:hAnsi="Times New Roman" w:cs="Times New Roman"/>
          <w:b/>
          <w:sz w:val="24"/>
          <w:szCs w:val="24"/>
        </w:rPr>
      </w:pPr>
      <w:r w:rsidRPr="00E51E11">
        <w:rPr>
          <w:rFonts w:ascii="Times New Roman" w:eastAsia="Calibri" w:hAnsi="Times New Roman" w:cs="Times New Roman"/>
          <w:b/>
          <w:sz w:val="24"/>
          <w:szCs w:val="24"/>
        </w:rPr>
        <w:t>5-6 классы</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Раздел 1. Информация вокруг нас</w:t>
      </w:r>
    </w:p>
    <w:p w:rsidR="00CF28B9" w:rsidRPr="00E51E11" w:rsidRDefault="00CF28B9" w:rsidP="00CF28B9">
      <w:pPr>
        <w:spacing w:after="0"/>
        <w:jc w:val="both"/>
        <w:rPr>
          <w:rFonts w:ascii="Times New Roman" w:eastAsia="Calibri" w:hAnsi="Times New Roman" w:cs="Times New Roman"/>
          <w:sz w:val="24"/>
          <w:szCs w:val="24"/>
        </w:rPr>
      </w:pPr>
      <w:r w:rsidRPr="00E51E11">
        <w:rPr>
          <w:rFonts w:ascii="Times New Roman" w:eastAsia="Calibri" w:hAnsi="Times New Roman" w:cs="Times New Roman"/>
          <w:b/>
          <w:sz w:val="24"/>
          <w:szCs w:val="24"/>
        </w:rPr>
        <w:t>Выпускник научится</w:t>
      </w:r>
      <w:r w:rsidRPr="00E51E11">
        <w:rPr>
          <w:rFonts w:ascii="Times New Roman" w:eastAsia="Calibri" w:hAnsi="Times New Roman" w:cs="Times New Roman"/>
          <w:sz w:val="24"/>
          <w:szCs w:val="24"/>
        </w:rPr>
        <w:t>:</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и правильно применять на бытовом уровне понятий «информация», «информационный объект»;</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приводить примеры древних и современных информационных носителей;</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кодировать и декодировать сообщения, используя простейшие коды;</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CF28B9" w:rsidRPr="00E51E11" w:rsidRDefault="00CF28B9" w:rsidP="00CF28B9">
      <w:pPr>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i/>
          <w:sz w:val="24"/>
          <w:szCs w:val="24"/>
        </w:rPr>
        <w:t>Выпускник получит возможность</w:t>
      </w:r>
      <w:r>
        <w:rPr>
          <w:rFonts w:ascii="Times New Roman" w:eastAsia="Calibri" w:hAnsi="Times New Roman" w:cs="Times New Roman"/>
          <w:i/>
          <w:sz w:val="24"/>
          <w:szCs w:val="24"/>
        </w:rPr>
        <w:t xml:space="preserve"> </w:t>
      </w:r>
      <w:r w:rsidRPr="0045208C">
        <w:rPr>
          <w:rFonts w:ascii="Times New Roman" w:eastAsia="Calibri" w:hAnsi="Times New Roman" w:cs="Times New Roman"/>
          <w:i/>
          <w:sz w:val="24"/>
          <w:szCs w:val="24"/>
        </w:rPr>
        <w:t>научиться</w:t>
      </w:r>
      <w:r w:rsidRPr="0045208C">
        <w:rPr>
          <w:rFonts w:ascii="Times New Roman" w:eastAsia="Calibri" w:hAnsi="Times New Roman" w:cs="Times New Roman"/>
          <w:sz w:val="24"/>
          <w:szCs w:val="24"/>
        </w:rPr>
        <w:t>:</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сформировать представление о способах кодирования информации;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преобразовывать информацию по заданным правилам и путём рассуждений;</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решать логические задачи на установление взаимного соответствия с использованием таблиц;</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приводить примеры единичных и общих понятий, отношений между понятиями;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для объектов окружающей действительности указывать их признаки — свойства, действия, поведение, состояния; </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называть отношения, связывающие данный объект с другими объектами;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lastRenderedPageBreak/>
        <w:t>осуществлять деление заданного множества объектов на классы по заданному или самост</w:t>
      </w:r>
      <w:r>
        <w:rPr>
          <w:rFonts w:ascii="Times New Roman" w:eastAsia="Calibri" w:hAnsi="Times New Roman" w:cs="Times New Roman"/>
          <w:sz w:val="24"/>
          <w:szCs w:val="24"/>
        </w:rPr>
        <w:t xml:space="preserve">оятельно выбранному признаку — </w:t>
      </w:r>
      <w:r w:rsidRPr="00E51E11">
        <w:rPr>
          <w:rFonts w:ascii="Times New Roman" w:eastAsia="Calibri" w:hAnsi="Times New Roman" w:cs="Times New Roman"/>
          <w:sz w:val="24"/>
          <w:szCs w:val="24"/>
        </w:rPr>
        <w:t>основанию классификации;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приводить примеры материальных, нематериальных и смешанных систем;</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Раздел 2. Информационные технологии</w:t>
      </w:r>
    </w:p>
    <w:p w:rsidR="00CF28B9" w:rsidRPr="00E51E11" w:rsidRDefault="00CF28B9" w:rsidP="00CF28B9">
      <w:pPr>
        <w:spacing w:after="0"/>
        <w:contextualSpacing/>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Выпускник научится:</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определять устройства компьютера (основные и подключаемые) и выполняемые ими функции;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различать программное и аппаратное обеспечение компьютера;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запускать на выполнение программу, работать с ней, закрывать программу;</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создавать, переименовывать, перемещать, копировать и удалять файлы;</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вводить информацию в компьютер с помощью клавиатуры и мыши;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выполнять арифметические вычисления с помощью программы Калькулятор;</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применять текстовый редактор для набора, редактирования и форматирования простейших текстов на русском и иностранном языках; </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выделять, перемещать и удалять фрагменты текста; создавать тексты с повторяющимися фрагментами;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использовать простые способы форматирования (выделение жирным шрифтом, курсивом, изменение величины шрифта) текстов;</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создавать и форматировать списки;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создавать, форматировать и заполнять данными таблицы;</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создавать круговые и столбиковые диаграммы;</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применять простейший графический редактор для создания и редактирования  простых рисунков;</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использовать основные приёмы создания презентаций в редакторах презентаций;</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осуществлять поиск информации в сети Интернет с использованием простых запросов (по одному признаку);</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ориентироваться на интернет-сайтах (нажать указатель, вернуться, перейти на главную страницу);</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CF28B9" w:rsidRPr="00E51E11" w:rsidRDefault="00CF28B9" w:rsidP="00CF28B9">
      <w:pPr>
        <w:spacing w:after="0"/>
        <w:contextualSpacing/>
        <w:jc w:val="both"/>
        <w:rPr>
          <w:rFonts w:ascii="Times New Roman" w:eastAsia="Calibri" w:hAnsi="Times New Roman" w:cs="Times New Roman"/>
          <w:i/>
          <w:sz w:val="24"/>
          <w:szCs w:val="24"/>
        </w:rPr>
      </w:pPr>
      <w:r w:rsidRPr="00F610C3">
        <w:rPr>
          <w:rFonts w:ascii="Times New Roman" w:eastAsia="Calibri" w:hAnsi="Times New Roman" w:cs="Times New Roman"/>
          <w:i/>
          <w:sz w:val="24"/>
          <w:szCs w:val="24"/>
        </w:rPr>
        <w:t xml:space="preserve">Выпускник получит </w:t>
      </w:r>
      <w:r w:rsidRPr="0045208C">
        <w:rPr>
          <w:rFonts w:ascii="Times New Roman" w:eastAsia="Calibri" w:hAnsi="Times New Roman" w:cs="Times New Roman"/>
          <w:i/>
          <w:sz w:val="24"/>
          <w:szCs w:val="24"/>
        </w:rPr>
        <w:t>возможность научиться:</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овладеть приёмами квалифицированного клавиатурного письма;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систематизировать (упорядочивать) файлы и папки;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создавать объемные текстовые документы, включающие списки, таблицы, диаграммы, рисунки;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осуществлять орфографический контроль в текстовом документе с помощью средств текстового процессора;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lastRenderedPageBreak/>
        <w:t>оформлять текст в соответствии с заданными требованиями к шрифту, его начертанию, размеру и цвету, к выравниванию текста;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видоизменять готовые графические изображения с помощью средств графического редактора;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создавать сложные графические объекты с повторяющимися и /или преобразованными фрагментами;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работать с электронной почтой (регистрировать почтовый ящик и пересылать сообщения);</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сохранять для индивидуального использования, найденные в сети Интернет материалы;</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расширить представления об этических нормах работы с информационными объектами. </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Раздел 3. Информационное моделирование</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Выпускник научится:</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сущность понятий «модель», «информационная модель»;</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различать натурные и информационные модели, приводить их примеры;</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 «читать» информационные модели (простые таблицы, круговые и столбиковые диаграммы, схемы и др.), встречающиеся в повседневной жизни;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строить простые информационные модели объектов из различных предметных областей.</w:t>
      </w:r>
    </w:p>
    <w:p w:rsidR="00CF28B9" w:rsidRPr="00DB1154" w:rsidRDefault="00CF28B9" w:rsidP="00CF28B9">
      <w:pPr>
        <w:spacing w:after="0"/>
        <w:jc w:val="both"/>
        <w:rPr>
          <w:rFonts w:ascii="Times New Roman" w:eastAsia="Calibri" w:hAnsi="Times New Roman" w:cs="Times New Roman"/>
          <w:i/>
          <w:sz w:val="24"/>
          <w:szCs w:val="24"/>
        </w:rPr>
      </w:pPr>
      <w:r w:rsidRPr="00F610C3">
        <w:rPr>
          <w:rFonts w:ascii="Times New Roman" w:eastAsia="Calibri" w:hAnsi="Times New Roman" w:cs="Times New Roman"/>
          <w:i/>
          <w:sz w:val="24"/>
          <w:szCs w:val="24"/>
        </w:rPr>
        <w:t xml:space="preserve">Выпускник </w:t>
      </w:r>
      <w:r w:rsidRPr="0045208C">
        <w:rPr>
          <w:rFonts w:ascii="Times New Roman" w:eastAsia="Calibri" w:hAnsi="Times New Roman" w:cs="Times New Roman"/>
          <w:i/>
          <w:sz w:val="24"/>
          <w:szCs w:val="24"/>
        </w:rPr>
        <w:t>получит возможность научиться:</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сформировать начальные представления о назначении и области применения моделей; о моделировании как методе научного познания; </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приводить примеры образных, знаковых и смешанных информационных моделей; </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познакомится с правилами построения табличных моделей, схем, графов, деревьев;</w:t>
      </w:r>
    </w:p>
    <w:p w:rsidR="00CF28B9" w:rsidRPr="00E51E11" w:rsidRDefault="00CF28B9" w:rsidP="00CF28B9">
      <w:pPr>
        <w:numPr>
          <w:ilvl w:val="0"/>
          <w:numId w:val="3"/>
        </w:numPr>
        <w:shd w:val="clear" w:color="auto" w:fill="FFFFFF"/>
        <w:tabs>
          <w:tab w:val="num" w:pos="709"/>
        </w:tabs>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выбирать форму представления данных (таблица, схема, график, диаграмма, граф, дерево) в соответствии с поставленной задачей.</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Раздел 4. Алгоритмика</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Выпускник научится:</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смысл понятия «алгоритм», приводить примеры алгоритмов;</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осуществлять управление имеющимся формальным исполнителем;</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правила записи  и выполнения алгоритмов, содержащих алгоритмические конструкции «следование», «ветвление», «цикл»;</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подбирать алгоритмическую конструкцию, соответствующую заданной  ситуации;</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линейный алгоритм  для формального исполнителя с заданной системой команд;</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lastRenderedPageBreak/>
        <w:t>разрабатывать план действий для решения задач на переправы, переливания и пр.;</w:t>
      </w:r>
    </w:p>
    <w:p w:rsidR="00CF28B9" w:rsidRPr="00E51E11" w:rsidRDefault="00CF28B9" w:rsidP="00CF28B9">
      <w:pPr>
        <w:spacing w:after="0"/>
        <w:ind w:left="426"/>
        <w:contextualSpacing/>
        <w:jc w:val="both"/>
        <w:rPr>
          <w:rFonts w:ascii="Times New Roman" w:eastAsia="Calibri" w:hAnsi="Times New Roman" w:cs="Times New Roman"/>
          <w:i/>
          <w:sz w:val="24"/>
          <w:szCs w:val="24"/>
        </w:rPr>
      </w:pPr>
      <w:r w:rsidRPr="00F610C3">
        <w:rPr>
          <w:rFonts w:ascii="Times New Roman" w:eastAsia="Calibri" w:hAnsi="Times New Roman" w:cs="Times New Roman"/>
          <w:i/>
          <w:sz w:val="24"/>
          <w:szCs w:val="24"/>
        </w:rPr>
        <w:t xml:space="preserve">Выпускник получит </w:t>
      </w:r>
      <w:r w:rsidRPr="0045208C">
        <w:rPr>
          <w:rFonts w:ascii="Times New Roman" w:eastAsia="Calibri" w:hAnsi="Times New Roman" w:cs="Times New Roman"/>
          <w:i/>
          <w:sz w:val="24"/>
          <w:szCs w:val="24"/>
        </w:rPr>
        <w:t>возможность научиться:</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алгоритмы, содержащие  ветвления  и повторения, для формального исполнителя с заданной системой команд;</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 данному алгоритму определять, для решения какой задачи он предназначен;</w:t>
      </w:r>
    </w:p>
    <w:p w:rsidR="00CF28B9" w:rsidRPr="00E51E11" w:rsidRDefault="00CF28B9" w:rsidP="00CF28B9">
      <w:pPr>
        <w:numPr>
          <w:ilvl w:val="0"/>
          <w:numId w:val="2"/>
        </w:numPr>
        <w:shd w:val="clear" w:color="auto" w:fill="FFFFFF"/>
        <w:spacing w:after="0"/>
        <w:ind w:left="709" w:hanging="425"/>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CF28B9" w:rsidRPr="00E51E11" w:rsidRDefault="00CF28B9" w:rsidP="00CF28B9">
      <w:pPr>
        <w:spacing w:after="0"/>
        <w:jc w:val="center"/>
        <w:rPr>
          <w:rFonts w:ascii="Times New Roman" w:eastAsia="Calibri" w:hAnsi="Times New Roman" w:cs="Times New Roman"/>
          <w:b/>
          <w:sz w:val="24"/>
          <w:szCs w:val="24"/>
        </w:rPr>
      </w:pPr>
      <w:r w:rsidRPr="00E51E11">
        <w:rPr>
          <w:rFonts w:ascii="Times New Roman" w:eastAsia="Calibri" w:hAnsi="Times New Roman" w:cs="Times New Roman"/>
          <w:b/>
          <w:sz w:val="24"/>
          <w:szCs w:val="24"/>
        </w:rPr>
        <w:t>7-9 классы</w:t>
      </w:r>
    </w:p>
    <w:p w:rsidR="00CF28B9" w:rsidRPr="00E51E11" w:rsidRDefault="00CF28B9" w:rsidP="00CF28B9">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Раздел 1. Введение в информатику</w:t>
      </w:r>
    </w:p>
    <w:p w:rsidR="00CF28B9" w:rsidRPr="00E51E11" w:rsidRDefault="00CF28B9" w:rsidP="00CF28B9">
      <w:pPr>
        <w:spacing w:after="0"/>
        <w:jc w:val="both"/>
        <w:rPr>
          <w:rFonts w:ascii="Times New Roman" w:eastAsia="Calibri" w:hAnsi="Times New Roman" w:cs="Times New Roman"/>
          <w:sz w:val="24"/>
          <w:szCs w:val="24"/>
        </w:rPr>
      </w:pPr>
      <w:r w:rsidRPr="00E51E11">
        <w:rPr>
          <w:rFonts w:ascii="Times New Roman" w:eastAsia="Calibri" w:hAnsi="Times New Roman" w:cs="Times New Roman"/>
          <w:b/>
          <w:sz w:val="24"/>
          <w:szCs w:val="24"/>
        </w:rPr>
        <w:t>Выпускник научится</w:t>
      </w:r>
      <w:r w:rsidRPr="00E51E11">
        <w:rPr>
          <w:rFonts w:ascii="Times New Roman" w:eastAsia="Calibri" w:hAnsi="Times New Roman" w:cs="Times New Roman"/>
          <w:sz w:val="24"/>
          <w:szCs w:val="24"/>
        </w:rPr>
        <w:t>:</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декодировать и кодировать информацию при заданных правилах кодирования;</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оперировать единицами измерения количества информации;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записывать в двоичной системе целые числа от 0 до 256; </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составлять логические выражения с операциями</w:t>
      </w:r>
      <w:proofErr w:type="gramStart"/>
      <w:r w:rsidRPr="00E51E11">
        <w:rPr>
          <w:rFonts w:ascii="Times New Roman" w:eastAsia="Calibri" w:hAnsi="Times New Roman" w:cs="Times New Roman"/>
          <w:sz w:val="24"/>
          <w:szCs w:val="24"/>
        </w:rPr>
        <w:t xml:space="preserve"> И</w:t>
      </w:r>
      <w:proofErr w:type="gramEnd"/>
      <w:r w:rsidRPr="00E51E11">
        <w:rPr>
          <w:rFonts w:ascii="Times New Roman" w:eastAsia="Calibri" w:hAnsi="Times New Roman" w:cs="Times New Roman"/>
          <w:sz w:val="24"/>
          <w:szCs w:val="24"/>
        </w:rPr>
        <w:t>, ИЛИ, НЕ; определять значение логического выражения; строить таблицы истинности;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анализировать информационные модели (таблицы, графики, диаграммы, схемы и др.);</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выбирать форму представления данных (таблица, схема, график, диаграмма) в соответствии с поставленной задачей;</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b/>
          <w:sz w:val="24"/>
          <w:szCs w:val="24"/>
        </w:rPr>
      </w:pPr>
      <w:r w:rsidRPr="00E51E11">
        <w:rPr>
          <w:rFonts w:ascii="Times New Roman" w:eastAsia="Calibri" w:hAnsi="Times New Roman" w:cs="Times New Roman"/>
          <w:sz w:val="24"/>
          <w:szCs w:val="24"/>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E51E11">
        <w:rPr>
          <w:rFonts w:ascii="Times New Roman" w:eastAsia="Calibri" w:hAnsi="Times New Roman" w:cs="Times New Roman"/>
          <w:b/>
          <w:sz w:val="24"/>
          <w:szCs w:val="24"/>
        </w:rPr>
        <w:t>.</w:t>
      </w:r>
    </w:p>
    <w:p w:rsidR="00CF28B9" w:rsidRPr="00E51E11" w:rsidRDefault="00CF28B9" w:rsidP="00CF28B9">
      <w:pPr>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i/>
          <w:sz w:val="24"/>
          <w:szCs w:val="24"/>
        </w:rPr>
        <w:t xml:space="preserve">Выпускник получит </w:t>
      </w:r>
      <w:r w:rsidRPr="0045208C">
        <w:rPr>
          <w:rFonts w:ascii="Times New Roman" w:eastAsia="Calibri" w:hAnsi="Times New Roman" w:cs="Times New Roman"/>
          <w:i/>
          <w:sz w:val="24"/>
          <w:szCs w:val="24"/>
        </w:rPr>
        <w:t>возможность научиться</w:t>
      </w:r>
      <w:r w:rsidRPr="0045208C">
        <w:rPr>
          <w:rFonts w:ascii="Times New Roman" w:eastAsia="Calibri" w:hAnsi="Times New Roman" w:cs="Times New Roman"/>
          <w:sz w:val="24"/>
          <w:szCs w:val="24"/>
        </w:rPr>
        <w:t>:</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определять мощность алфавита, используемого для записи сообщения;</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оценивать информационный объём сообщения, записанного символами произвольного алфавита</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переводить небольшие десятичные числа из восьмеричной и шестнадцатеричной системы счисления в десятичную систему счисления;</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решать логические задачи с использованием таблиц истинности;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lastRenderedPageBreak/>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познакомиться с примерами использования графов и деревьев  при описании реальных объектов и процессов</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строить математическую модель задачи – выделять исходные данные и результаты, выявлять соотношения между ними.</w:t>
      </w:r>
    </w:p>
    <w:p w:rsidR="00CF28B9" w:rsidRPr="00E51E11" w:rsidRDefault="00CF28B9" w:rsidP="0018664F">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shd w:val="clear" w:color="auto" w:fill="FFFFFF"/>
        </w:rPr>
        <w:t>Раздел 2. Алгоритмы и начала программирования</w:t>
      </w:r>
    </w:p>
    <w:p w:rsidR="00CF28B9" w:rsidRPr="00E51E11" w:rsidRDefault="00CF28B9" w:rsidP="0018664F">
      <w:pPr>
        <w:spacing w:after="0"/>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Выпускник научится:</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линейный алгоритм для формального исполнителя с заданной системой команд;</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составлять линейные алгоритмы, число команд в которых не превышает заданное; </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ученик научится исполнять записанный на естественном языке алгоритм, обрабатывающий цепочки символов.</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линейные алгоритмы, записанные на алгоритмическом языке.</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алгоритмы c ветвлениями, записанные на алгоритмическом языке;</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понимать правила записи  и выполнения алгоритмов, содержащих цикл с параметром или цикл с условием продолжения работы;</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определять значения переменных после исполнения простейших циклических алгоритмов, записанных на алгоритмическом языке;</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разрабатывать и записывать на языке программирования короткие алгоритмы, содержащие базовые алгоритмические конструкции.</w:t>
      </w:r>
    </w:p>
    <w:p w:rsidR="00CF28B9" w:rsidRPr="00E51E11" w:rsidRDefault="00CF28B9" w:rsidP="0018664F">
      <w:pPr>
        <w:spacing w:after="0"/>
        <w:contextualSpacing/>
        <w:jc w:val="both"/>
        <w:rPr>
          <w:rFonts w:ascii="Times New Roman" w:eastAsia="Calibri" w:hAnsi="Times New Roman" w:cs="Times New Roman"/>
          <w:i/>
          <w:sz w:val="24"/>
          <w:szCs w:val="24"/>
        </w:rPr>
      </w:pPr>
      <w:r w:rsidRPr="00E51E11">
        <w:rPr>
          <w:rFonts w:ascii="Times New Roman" w:eastAsia="Calibri" w:hAnsi="Times New Roman" w:cs="Times New Roman"/>
          <w:i/>
          <w:sz w:val="24"/>
          <w:szCs w:val="24"/>
        </w:rPr>
        <w:t>Выпускник получит возможность научиться:</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алгоритмы, содержащие  ветвления  и повторения, для формального исполнителя с заданной системой команд;</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составлять все возможные алгоритмы фиксированной длины для формального исполнителя с заданной системой команд;</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подсчитывать количество тех или иных символов в цепочке символов, являющейся результатом работы алгоритма;</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lastRenderedPageBreak/>
        <w:t>по данному алгоритму определять, для решения какой задачи он предназначен;</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разрабатывать в среде формального исполнителя короткие алгоритмы, содержащие базовые алгоритмические конструкции;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разрабатывать и записывать на языке программирования эффективные алгоритмы, содержащие базовые алгоритмические конструкции.</w:t>
      </w:r>
    </w:p>
    <w:p w:rsidR="00CF28B9" w:rsidRPr="00E51E11" w:rsidRDefault="00CF28B9" w:rsidP="0018664F">
      <w:pPr>
        <w:spacing w:after="0"/>
        <w:contextualSpacing/>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Раздел 3. Информационные и коммуникационные технологии</w:t>
      </w:r>
    </w:p>
    <w:p w:rsidR="00CF28B9" w:rsidRPr="00E51E11" w:rsidRDefault="00CF28B9" w:rsidP="0018664F">
      <w:pPr>
        <w:spacing w:after="0"/>
        <w:contextualSpacing/>
        <w:jc w:val="both"/>
        <w:rPr>
          <w:rFonts w:ascii="Times New Roman" w:eastAsia="Calibri" w:hAnsi="Times New Roman" w:cs="Times New Roman"/>
          <w:b/>
          <w:sz w:val="24"/>
          <w:szCs w:val="24"/>
        </w:rPr>
      </w:pPr>
      <w:r w:rsidRPr="00E51E11">
        <w:rPr>
          <w:rFonts w:ascii="Times New Roman" w:eastAsia="Calibri" w:hAnsi="Times New Roman" w:cs="Times New Roman"/>
          <w:b/>
          <w:sz w:val="24"/>
          <w:szCs w:val="24"/>
        </w:rPr>
        <w:t>Выпускник научится:</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называть функции и характеристики основных устройств компьютера;</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описывать виды и состав программного обеспечения современных компьютеров;</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подбирать программное обеспечение, соответствующее решаемой задаче;</w:t>
      </w:r>
    </w:p>
    <w:p w:rsidR="00CF28B9" w:rsidRPr="00E51E11" w:rsidRDefault="00CF28B9" w:rsidP="00CF28B9">
      <w:pPr>
        <w:widowControl w:val="0"/>
        <w:numPr>
          <w:ilvl w:val="0"/>
          <w:numId w:val="4"/>
        </w:numPr>
        <w:autoSpaceDE w:val="0"/>
        <w:autoSpaceDN w:val="0"/>
        <w:adjustRightInd w:val="0"/>
        <w:spacing w:after="0"/>
        <w:contextualSpacing/>
        <w:jc w:val="both"/>
        <w:rPr>
          <w:rFonts w:ascii="Times New Roman" w:eastAsia="Times New Roman" w:hAnsi="Times New Roman" w:cs="Times New Roman"/>
          <w:sz w:val="24"/>
          <w:szCs w:val="24"/>
        </w:rPr>
      </w:pPr>
      <w:r w:rsidRPr="00E51E11">
        <w:rPr>
          <w:rFonts w:ascii="Times New Roman" w:eastAsia="Times New Roman" w:hAnsi="Times New Roman" w:cs="Times New Roman"/>
          <w:sz w:val="24"/>
          <w:szCs w:val="24"/>
        </w:rPr>
        <w:t>оперировать объектами файловой системы;</w:t>
      </w:r>
    </w:p>
    <w:p w:rsidR="00CF28B9" w:rsidRPr="00E51E11" w:rsidRDefault="00CF28B9" w:rsidP="00CF28B9">
      <w:pPr>
        <w:numPr>
          <w:ilvl w:val="0"/>
          <w:numId w:val="4"/>
        </w:numPr>
        <w:spacing w:after="0"/>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применять основные правила создания текстовых документов;</w:t>
      </w:r>
    </w:p>
    <w:p w:rsidR="00CF28B9" w:rsidRPr="00E51E11" w:rsidRDefault="00CF28B9" w:rsidP="00CF28B9">
      <w:pPr>
        <w:numPr>
          <w:ilvl w:val="0"/>
          <w:numId w:val="4"/>
        </w:numPr>
        <w:spacing w:after="0"/>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использовать средства автоматизации информационной деятельности при создании текстовых документов;</w:t>
      </w:r>
    </w:p>
    <w:p w:rsidR="00CF28B9" w:rsidRPr="00E51E11" w:rsidRDefault="00CF28B9" w:rsidP="00CF28B9">
      <w:pPr>
        <w:numPr>
          <w:ilvl w:val="0"/>
          <w:numId w:val="4"/>
        </w:numPr>
        <w:spacing w:after="0"/>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использовать  основные приёмы обработки информации в электронных таблицах;</w:t>
      </w:r>
    </w:p>
    <w:p w:rsidR="00CF28B9" w:rsidRPr="00E51E11" w:rsidRDefault="00CF28B9" w:rsidP="00CF28B9">
      <w:pPr>
        <w:numPr>
          <w:ilvl w:val="0"/>
          <w:numId w:val="4"/>
        </w:numPr>
        <w:spacing w:after="0"/>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работать с формулами;</w:t>
      </w:r>
    </w:p>
    <w:p w:rsidR="00CF28B9" w:rsidRPr="00E51E11" w:rsidRDefault="00CF28B9" w:rsidP="00CF28B9">
      <w:pPr>
        <w:numPr>
          <w:ilvl w:val="0"/>
          <w:numId w:val="4"/>
        </w:numPr>
        <w:spacing w:after="0"/>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визуализировать соотношения между числовыми величинами.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осуществлять поиск информации в готовой базе данных;</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основам организации и функционирования компьютерных сетей;</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составлять запросы для поиска информации в Интернете;</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использовать основные приёмы создания презентаций в редакторах презентаций.</w:t>
      </w:r>
    </w:p>
    <w:p w:rsidR="00CF28B9" w:rsidRPr="00E51E11" w:rsidRDefault="00CF28B9" w:rsidP="0018664F">
      <w:pPr>
        <w:spacing w:after="0"/>
        <w:jc w:val="both"/>
        <w:rPr>
          <w:rFonts w:ascii="Times New Roman" w:eastAsia="Calibri" w:hAnsi="Times New Roman" w:cs="Times New Roman"/>
          <w:i/>
          <w:sz w:val="24"/>
          <w:szCs w:val="24"/>
        </w:rPr>
      </w:pPr>
      <w:r w:rsidRPr="0045208C">
        <w:rPr>
          <w:rFonts w:ascii="Times New Roman" w:eastAsia="Calibri" w:hAnsi="Times New Roman" w:cs="Times New Roman"/>
          <w:i/>
          <w:sz w:val="24"/>
          <w:szCs w:val="24"/>
        </w:rPr>
        <w:t>Выпускник получит возможность научиться</w:t>
      </w:r>
      <w:r w:rsidRPr="0045208C">
        <w:rPr>
          <w:rFonts w:ascii="Times New Roman" w:eastAsia="Calibri" w:hAnsi="Times New Roman" w:cs="Times New Roman"/>
          <w:sz w:val="24"/>
          <w:szCs w:val="24"/>
        </w:rPr>
        <w:t>:</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научиться проводить обработку большого массива данных с использованием средств электронной таблицы;</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lastRenderedPageBreak/>
        <w:t xml:space="preserve">научиться оценивать возможное количество результатов поиска информации в Интернете, полученных по тем или иным запросам. </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F28B9" w:rsidRPr="00E51E11" w:rsidRDefault="00CF28B9" w:rsidP="00CF28B9">
      <w:pPr>
        <w:numPr>
          <w:ilvl w:val="0"/>
          <w:numId w:val="4"/>
        </w:numPr>
        <w:autoSpaceDE w:val="0"/>
        <w:autoSpaceDN w:val="0"/>
        <w:adjustRightInd w:val="0"/>
        <w:spacing w:after="0"/>
        <w:contextualSpacing/>
        <w:jc w:val="both"/>
        <w:rPr>
          <w:rFonts w:ascii="Times New Roman" w:eastAsia="Calibri" w:hAnsi="Times New Roman" w:cs="Times New Roman"/>
          <w:sz w:val="24"/>
          <w:szCs w:val="24"/>
        </w:rPr>
      </w:pPr>
      <w:r w:rsidRPr="00E51E11">
        <w:rPr>
          <w:rFonts w:ascii="Times New Roman" w:eastAsia="Calibri" w:hAnsi="Times New Roman" w:cs="Times New Roman"/>
          <w:sz w:val="24"/>
          <w:szCs w:val="24"/>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CF28B9" w:rsidRPr="00E51E11" w:rsidRDefault="00CF28B9" w:rsidP="00CF28B9">
      <w:pPr>
        <w:keepNext/>
        <w:numPr>
          <w:ilvl w:val="0"/>
          <w:numId w:val="4"/>
        </w:numPr>
        <w:autoSpaceDE w:val="0"/>
        <w:autoSpaceDN w:val="0"/>
        <w:adjustRightInd w:val="0"/>
        <w:spacing w:after="0"/>
        <w:contextualSpacing/>
        <w:jc w:val="both"/>
        <w:outlineLvl w:val="1"/>
        <w:rPr>
          <w:rFonts w:ascii="Times New Roman" w:eastAsia="Calibri" w:hAnsi="Times New Roman" w:cs="Times New Roman"/>
          <w:sz w:val="24"/>
          <w:szCs w:val="24"/>
        </w:rPr>
      </w:pPr>
      <w:r w:rsidRPr="00E51E11">
        <w:rPr>
          <w:rFonts w:ascii="Times New Roman" w:eastAsia="Calibri" w:hAnsi="Times New Roman" w:cs="Times New Roman"/>
          <w:sz w:val="24"/>
          <w:szCs w:val="24"/>
        </w:rPr>
        <w:t>сформировать понимание принципов действия различных средств информатизации, их возможностей, технических и экономических ограничений.</w:t>
      </w:r>
    </w:p>
    <w:p w:rsidR="004A7976" w:rsidRDefault="004A7976" w:rsidP="00CF28B9">
      <w:pPr>
        <w:rPr>
          <w:rFonts w:ascii="Times New Roman" w:eastAsia="Times New Roman" w:hAnsi="Times New Roman" w:cs="Times New Roman"/>
          <w:b/>
          <w:sz w:val="28"/>
          <w:szCs w:val="28"/>
        </w:rPr>
      </w:pPr>
    </w:p>
    <w:p w:rsidR="00CF28B9" w:rsidRPr="00CF28B9" w:rsidRDefault="00CF28B9" w:rsidP="00CF28B9">
      <w:pPr>
        <w:rPr>
          <w:rFonts w:ascii="Times New Roman" w:eastAsia="Times New Roman" w:hAnsi="Times New Roman" w:cs="Times New Roman"/>
          <w:b/>
          <w:sz w:val="32"/>
          <w:szCs w:val="32"/>
        </w:rPr>
      </w:pPr>
      <w:r w:rsidRPr="004A7976">
        <w:rPr>
          <w:rFonts w:ascii="Times New Roman" w:eastAsia="Times New Roman" w:hAnsi="Times New Roman" w:cs="Times New Roman"/>
          <w:b/>
          <w:sz w:val="28"/>
          <w:szCs w:val="28"/>
        </w:rPr>
        <w:t>2. Содержание учебного предмета</w:t>
      </w:r>
    </w:p>
    <w:p w:rsidR="00CF28B9" w:rsidRDefault="00CF28B9" w:rsidP="00CF28B9">
      <w:pPr>
        <w:pStyle w:val="a3"/>
        <w:spacing w:line="276" w:lineRule="auto"/>
        <w:jc w:val="both"/>
        <w:rPr>
          <w:rFonts w:ascii="Times New Roman" w:hAnsi="Times New Roman"/>
          <w:b/>
          <w:sz w:val="24"/>
          <w:szCs w:val="24"/>
        </w:rPr>
      </w:pPr>
      <w:r>
        <w:rPr>
          <w:rFonts w:ascii="Times New Roman" w:eastAsia="Calibri" w:hAnsi="Times New Roman"/>
          <w:b/>
          <w:sz w:val="24"/>
          <w:szCs w:val="24"/>
        </w:rPr>
        <w:t>2.1.</w:t>
      </w:r>
      <w:r w:rsidRPr="00F610C3">
        <w:rPr>
          <w:rFonts w:ascii="Times New Roman" w:hAnsi="Times New Roman"/>
          <w:b/>
          <w:sz w:val="24"/>
          <w:szCs w:val="24"/>
        </w:rPr>
        <w:t>Содержание учебного предмета  5 - 6 классы</w:t>
      </w:r>
    </w:p>
    <w:p w:rsidR="00CF28B9" w:rsidRPr="004F388E" w:rsidRDefault="00CF28B9" w:rsidP="00CF28B9">
      <w:pPr>
        <w:spacing w:after="0"/>
        <w:ind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 xml:space="preserve">Структура </w:t>
      </w:r>
      <w:r w:rsidRPr="004F388E">
        <w:rPr>
          <w:rFonts w:ascii="Times New Roman" w:eastAsia="Calibri" w:hAnsi="Times New Roman" w:cs="Times New Roman"/>
          <w:sz w:val="24"/>
          <w:szCs w:val="24"/>
        </w:rPr>
        <w:t xml:space="preserve">содержания общеобразовательного предмета (курса) информатики в 5–6 классах основной школы может быть </w:t>
      </w:r>
      <w:r w:rsidRPr="004F388E">
        <w:rPr>
          <w:rFonts w:ascii="Times New Roman" w:eastAsia="Calibri" w:hAnsi="Times New Roman" w:cs="Times New Roman"/>
          <w:sz w:val="24"/>
          <w:szCs w:val="28"/>
        </w:rPr>
        <w:t>определена следующими укрупнёнными тематическими блоками (разделами):</w:t>
      </w:r>
    </w:p>
    <w:p w:rsidR="00CF28B9" w:rsidRPr="004F388E" w:rsidRDefault="00CF28B9" w:rsidP="00CF28B9">
      <w:pPr>
        <w:numPr>
          <w:ilvl w:val="0"/>
          <w:numId w:val="6"/>
        </w:numPr>
        <w:spacing w:after="0"/>
        <w:ind w:left="0"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информация вокруг нас;</w:t>
      </w:r>
    </w:p>
    <w:p w:rsidR="00CF28B9" w:rsidRPr="004F388E" w:rsidRDefault="00CF28B9" w:rsidP="00CF28B9">
      <w:pPr>
        <w:numPr>
          <w:ilvl w:val="0"/>
          <w:numId w:val="6"/>
        </w:numPr>
        <w:spacing w:after="0"/>
        <w:ind w:left="0"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информационные технологии;</w:t>
      </w:r>
    </w:p>
    <w:p w:rsidR="00CF28B9" w:rsidRPr="004F388E" w:rsidRDefault="00CF28B9" w:rsidP="00CF28B9">
      <w:pPr>
        <w:numPr>
          <w:ilvl w:val="0"/>
          <w:numId w:val="6"/>
        </w:numPr>
        <w:spacing w:after="0"/>
        <w:ind w:left="0"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информационное моделирование;</w:t>
      </w:r>
    </w:p>
    <w:p w:rsidR="00CF28B9" w:rsidRPr="004A7976" w:rsidRDefault="00CF28B9" w:rsidP="00CF28B9">
      <w:pPr>
        <w:numPr>
          <w:ilvl w:val="0"/>
          <w:numId w:val="6"/>
        </w:numPr>
        <w:spacing w:after="0"/>
        <w:ind w:left="0" w:firstLine="284"/>
        <w:jc w:val="both"/>
        <w:rPr>
          <w:rFonts w:ascii="Times New Roman" w:eastAsia="Calibri" w:hAnsi="Times New Roman" w:cs="Times New Roman"/>
          <w:sz w:val="24"/>
          <w:szCs w:val="28"/>
        </w:rPr>
      </w:pPr>
      <w:proofErr w:type="spellStart"/>
      <w:r w:rsidRPr="004F388E">
        <w:rPr>
          <w:rFonts w:ascii="Times New Roman" w:eastAsia="Calibri" w:hAnsi="Times New Roman" w:cs="Times New Roman"/>
          <w:sz w:val="24"/>
          <w:szCs w:val="28"/>
        </w:rPr>
        <w:t>алгоритмика</w:t>
      </w:r>
      <w:proofErr w:type="spellEnd"/>
      <w:r w:rsidRPr="004F388E">
        <w:rPr>
          <w:rFonts w:ascii="Times New Roman" w:eastAsia="Calibri" w:hAnsi="Times New Roman" w:cs="Times New Roman"/>
          <w:sz w:val="24"/>
          <w:szCs w:val="28"/>
        </w:rPr>
        <w:t>.</w:t>
      </w:r>
      <w:bookmarkStart w:id="0" w:name="_Toc343949362"/>
    </w:p>
    <w:p w:rsidR="00CF28B9" w:rsidRPr="004F388E" w:rsidRDefault="00CF28B9" w:rsidP="00CF28B9">
      <w:pPr>
        <w:spacing w:after="0"/>
        <w:rPr>
          <w:rFonts w:ascii="Times New Roman" w:eastAsia="Calibri" w:hAnsi="Times New Roman" w:cs="Times New Roman"/>
          <w:sz w:val="24"/>
          <w:szCs w:val="28"/>
        </w:rPr>
      </w:pPr>
      <w:r w:rsidRPr="004F388E">
        <w:rPr>
          <w:rFonts w:ascii="Times New Roman" w:eastAsia="Calibri" w:hAnsi="Times New Roman" w:cs="Times New Roman"/>
          <w:b/>
          <w:bCs/>
          <w:sz w:val="24"/>
          <w:szCs w:val="24"/>
        </w:rPr>
        <w:t xml:space="preserve">Раздел  1. </w:t>
      </w:r>
      <w:bookmarkEnd w:id="0"/>
      <w:r w:rsidRPr="004F388E">
        <w:rPr>
          <w:rFonts w:ascii="Times New Roman" w:eastAsia="Calibri" w:hAnsi="Times New Roman" w:cs="Times New Roman"/>
          <w:b/>
          <w:bCs/>
          <w:sz w:val="24"/>
          <w:szCs w:val="24"/>
        </w:rPr>
        <w:t xml:space="preserve">Информация вокруг нас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CF28B9" w:rsidRPr="00D96CA6" w:rsidRDefault="00CF28B9" w:rsidP="00CF28B9">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CF28B9" w:rsidRPr="001166DE" w:rsidRDefault="00CF28B9" w:rsidP="00CF28B9">
      <w:pPr>
        <w:keepNext/>
        <w:spacing w:before="240" w:after="60" w:line="240" w:lineRule="auto"/>
        <w:outlineLvl w:val="2"/>
        <w:rPr>
          <w:rFonts w:ascii="Times New Roman" w:eastAsia="Calibri" w:hAnsi="Times New Roman" w:cs="Times New Roman"/>
          <w:b/>
          <w:bCs/>
          <w:sz w:val="24"/>
          <w:szCs w:val="24"/>
        </w:rPr>
      </w:pPr>
      <w:r w:rsidRPr="001166DE">
        <w:rPr>
          <w:rFonts w:ascii="Times New Roman" w:eastAsia="Calibri" w:hAnsi="Times New Roman" w:cs="Times New Roman"/>
          <w:b/>
          <w:bCs/>
          <w:sz w:val="24"/>
          <w:szCs w:val="24"/>
        </w:rPr>
        <w:t>Раздел  2. Информационные технологии</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1</w:t>
      </w:r>
      <w:r w:rsidRPr="00D96CA6">
        <w:rPr>
          <w:rFonts w:ascii="Times New Roman" w:eastAsia="Calibri" w:hAnsi="Times New Roman" w:cs="Times New Roman"/>
          <w:b/>
          <w:sz w:val="24"/>
          <w:szCs w:val="24"/>
        </w:rPr>
        <w:t xml:space="preserve">. Компьютер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lastRenderedPageBreak/>
        <w:t>Компьютерные объекты. Программы и документы. Файлы и папки. Основные правила именования файлов.</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CF28B9" w:rsidRPr="00D96CA6" w:rsidRDefault="00CF28B9" w:rsidP="00CF28B9">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Ввод информации в память компьютера. Клавиатура. Группы клавиш. Основная позиция пальцев на клавиатуре.</w:t>
      </w:r>
    </w:p>
    <w:p w:rsidR="00CF28B9"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xml:space="preserve">. Подготовка текстов на компьютере </w:t>
      </w:r>
    </w:p>
    <w:p w:rsidR="00CF28B9" w:rsidRPr="001166DE"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sz w:val="24"/>
          <w:szCs w:val="24"/>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w:t>
      </w:r>
      <w:proofErr w:type="spellStart"/>
      <w:r w:rsidRPr="00D96CA6">
        <w:rPr>
          <w:rFonts w:ascii="Times New Roman" w:eastAsia="Calibri" w:hAnsi="Times New Roman" w:cs="Times New Roman"/>
          <w:sz w:val="24"/>
          <w:szCs w:val="24"/>
        </w:rPr>
        <w:t>списков.Вставка</w:t>
      </w:r>
      <w:proofErr w:type="spellEnd"/>
      <w:r w:rsidRPr="00D96CA6">
        <w:rPr>
          <w:rFonts w:ascii="Times New Roman" w:eastAsia="Calibri" w:hAnsi="Times New Roman" w:cs="Times New Roman"/>
          <w:sz w:val="24"/>
          <w:szCs w:val="24"/>
        </w:rPr>
        <w:t xml:space="preserve"> в документ таблицы, ее форматирование и заполнение данными.</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3</w:t>
      </w:r>
      <w:r w:rsidR="004A7976">
        <w:rPr>
          <w:rFonts w:ascii="Times New Roman" w:eastAsia="Calibri" w:hAnsi="Times New Roman" w:cs="Times New Roman"/>
          <w:b/>
          <w:sz w:val="24"/>
          <w:szCs w:val="24"/>
        </w:rPr>
        <w:t xml:space="preserve">. Компьютерная графика </w:t>
      </w:r>
    </w:p>
    <w:p w:rsidR="00CF28B9" w:rsidRPr="00D96CA6" w:rsidRDefault="00CF28B9" w:rsidP="00CF28B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Компьютерная графика. </w:t>
      </w:r>
      <w:r w:rsidRPr="00D96CA6">
        <w:rPr>
          <w:rFonts w:ascii="Times New Roman" w:eastAsia="Calibri" w:hAnsi="Times New Roman" w:cs="Times New Roman"/>
          <w:sz w:val="24"/>
          <w:szCs w:val="24"/>
        </w:rPr>
        <w:t>Про</w:t>
      </w:r>
      <w:r>
        <w:rPr>
          <w:rFonts w:ascii="Times New Roman" w:eastAsia="Calibri" w:hAnsi="Times New Roman" w:cs="Times New Roman"/>
          <w:sz w:val="24"/>
          <w:szCs w:val="24"/>
        </w:rPr>
        <w:t xml:space="preserve">стейший графический редактор.  </w:t>
      </w:r>
      <w:r w:rsidRPr="00D96CA6">
        <w:rPr>
          <w:rFonts w:ascii="Times New Roman" w:eastAsia="Calibri" w:hAnsi="Times New Roman" w:cs="Times New Roman"/>
          <w:sz w:val="24"/>
          <w:szCs w:val="24"/>
        </w:rPr>
        <w:t>Инструменты графического редактора. Инструменты создания пр</w:t>
      </w:r>
      <w:r>
        <w:rPr>
          <w:rFonts w:ascii="Times New Roman" w:eastAsia="Calibri" w:hAnsi="Times New Roman" w:cs="Times New Roman"/>
          <w:sz w:val="24"/>
          <w:szCs w:val="24"/>
        </w:rPr>
        <w:t xml:space="preserve">остейших графических объектов. </w:t>
      </w:r>
      <w:r w:rsidRPr="00D96CA6">
        <w:rPr>
          <w:rFonts w:ascii="Times New Roman" w:eastAsia="Calibri" w:hAnsi="Times New Roman" w:cs="Times New Roman"/>
          <w:sz w:val="24"/>
          <w:szCs w:val="24"/>
        </w:rPr>
        <w:t>Исправление ошибок и внесение изменений. Работа с фрагментами: удаление, перемещение, копирован</w:t>
      </w:r>
      <w:r>
        <w:rPr>
          <w:rFonts w:ascii="Times New Roman" w:eastAsia="Calibri" w:hAnsi="Times New Roman" w:cs="Times New Roman"/>
          <w:sz w:val="24"/>
          <w:szCs w:val="24"/>
        </w:rPr>
        <w:t xml:space="preserve">ие.  Преобразование фрагментов. </w:t>
      </w:r>
      <w:r w:rsidRPr="00D96CA6">
        <w:rPr>
          <w:rFonts w:ascii="Times New Roman" w:eastAsia="Calibri" w:hAnsi="Times New Roman" w:cs="Times New Roman"/>
          <w:sz w:val="24"/>
          <w:szCs w:val="24"/>
        </w:rPr>
        <w:t>Устройства ввода графической информации.</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4</w:t>
      </w:r>
      <w:r w:rsidRPr="00D96CA6">
        <w:rPr>
          <w:rFonts w:ascii="Times New Roman" w:eastAsia="Calibri" w:hAnsi="Times New Roman" w:cs="Times New Roman"/>
          <w:b/>
          <w:sz w:val="24"/>
          <w:szCs w:val="24"/>
        </w:rPr>
        <w:t xml:space="preserve">. Создание мультимедийных объектов </w:t>
      </w:r>
    </w:p>
    <w:p w:rsidR="00CF28B9" w:rsidRPr="00D96CA6" w:rsidRDefault="00CF28B9" w:rsidP="00CF28B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Мультимедийная презентация. </w:t>
      </w:r>
      <w:r w:rsidRPr="00D96CA6">
        <w:rPr>
          <w:rFonts w:ascii="Times New Roman" w:eastAsia="Calibri"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CF28B9" w:rsidRPr="004F388E" w:rsidRDefault="00CF28B9" w:rsidP="00CF28B9">
      <w:pPr>
        <w:keepNext/>
        <w:spacing w:before="240" w:after="60" w:line="240" w:lineRule="auto"/>
        <w:outlineLvl w:val="2"/>
        <w:rPr>
          <w:rFonts w:ascii="Times New Roman" w:eastAsia="Calibri" w:hAnsi="Times New Roman" w:cs="Times New Roman"/>
          <w:b/>
          <w:bCs/>
          <w:sz w:val="24"/>
          <w:szCs w:val="24"/>
        </w:rPr>
      </w:pPr>
      <w:r w:rsidRPr="004F388E">
        <w:rPr>
          <w:rFonts w:ascii="Times New Roman" w:eastAsia="Calibri" w:hAnsi="Times New Roman" w:cs="Times New Roman"/>
          <w:b/>
          <w:bCs/>
          <w:sz w:val="24"/>
          <w:szCs w:val="24"/>
        </w:rPr>
        <w:t>Раздел  3. Информационное моделирование</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1</w:t>
      </w:r>
      <w:r w:rsidRPr="00D96CA6">
        <w:rPr>
          <w:rFonts w:ascii="Times New Roman" w:eastAsia="Calibri" w:hAnsi="Times New Roman" w:cs="Times New Roman"/>
          <w:b/>
          <w:sz w:val="24"/>
          <w:szCs w:val="24"/>
        </w:rPr>
        <w:t xml:space="preserve">. Объекты и системы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w:t>
      </w:r>
      <w:r>
        <w:rPr>
          <w:rFonts w:ascii="Times New Roman" w:eastAsia="Calibri" w:hAnsi="Times New Roman" w:cs="Times New Roman"/>
          <w:sz w:val="24"/>
          <w:szCs w:val="24"/>
        </w:rPr>
        <w:t xml:space="preserve">в. Система и окружающая среда. </w:t>
      </w:r>
      <w:r w:rsidRPr="00D96CA6">
        <w:rPr>
          <w:rFonts w:ascii="Times New Roman" w:eastAsia="Calibri" w:hAnsi="Times New Roman" w:cs="Times New Roman"/>
          <w:sz w:val="24"/>
          <w:szCs w:val="24"/>
        </w:rPr>
        <w:t>Персональный компьютер как система. Файловая система. Операционная система.</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xml:space="preserve">. Информационные модели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Модели объектов и их назначение. Информационные модели. Словесные информационные модели. Про</w:t>
      </w:r>
      <w:r>
        <w:rPr>
          <w:rFonts w:ascii="Times New Roman" w:eastAsia="Calibri" w:hAnsi="Times New Roman" w:cs="Times New Roman"/>
          <w:sz w:val="24"/>
          <w:szCs w:val="24"/>
        </w:rPr>
        <w:t xml:space="preserve">стейшие математические модели. </w:t>
      </w:r>
      <w:r w:rsidRPr="00D96CA6">
        <w:rPr>
          <w:rFonts w:ascii="Times New Roman" w:eastAsia="Calibri" w:hAnsi="Times New Roman" w:cs="Times New Roman"/>
          <w:sz w:val="24"/>
          <w:szCs w:val="24"/>
        </w:rPr>
        <w:t>Табличные информационные модели. Структура и правила оформления таблицы. Простые таблицы. Табл</w:t>
      </w:r>
      <w:r>
        <w:rPr>
          <w:rFonts w:ascii="Times New Roman" w:eastAsia="Calibri" w:hAnsi="Times New Roman" w:cs="Times New Roman"/>
          <w:sz w:val="24"/>
          <w:szCs w:val="24"/>
        </w:rPr>
        <w:t xml:space="preserve">ичное решение логических задач. </w:t>
      </w:r>
      <w:r w:rsidRPr="00D96CA6">
        <w:rPr>
          <w:rFonts w:ascii="Times New Roman" w:eastAsia="Calibri"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4A7976" w:rsidRDefault="00CF28B9" w:rsidP="004A7976">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Многообразие схем. Информационные модели на графах. Деревья.</w:t>
      </w:r>
    </w:p>
    <w:p w:rsidR="00CF28B9" w:rsidRPr="004A7976" w:rsidRDefault="00CF28B9" w:rsidP="004A7976">
      <w:pPr>
        <w:spacing w:after="0"/>
        <w:rPr>
          <w:rFonts w:ascii="Times New Roman" w:eastAsia="Calibri" w:hAnsi="Times New Roman" w:cs="Times New Roman"/>
          <w:sz w:val="24"/>
          <w:szCs w:val="24"/>
          <w:lang w:eastAsia="en-US"/>
        </w:rPr>
      </w:pPr>
      <w:r w:rsidRPr="004F388E">
        <w:rPr>
          <w:rFonts w:ascii="Times New Roman" w:eastAsia="Calibri" w:hAnsi="Times New Roman" w:cs="Times New Roman"/>
          <w:b/>
          <w:bCs/>
          <w:sz w:val="24"/>
          <w:szCs w:val="24"/>
        </w:rPr>
        <w:t>Раздел  4. Алгоритмика</w:t>
      </w:r>
      <w:r>
        <w:rPr>
          <w:rFonts w:ascii="Times New Roman" w:eastAsia="Calibri" w:hAnsi="Times New Roman" w:cs="Times New Roman"/>
          <w:b/>
          <w:bCs/>
          <w:sz w:val="24"/>
          <w:szCs w:val="24"/>
        </w:rPr>
        <w:t xml:space="preserve">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w:t>
      </w:r>
      <w:r>
        <w:rPr>
          <w:rFonts w:ascii="Times New Roman" w:eastAsia="Calibri" w:hAnsi="Times New Roman" w:cs="Times New Roman"/>
          <w:sz w:val="24"/>
          <w:szCs w:val="24"/>
        </w:rPr>
        <w:t xml:space="preserve">оманд и их последовательностей. </w:t>
      </w:r>
      <w:r w:rsidRPr="00D96CA6">
        <w:rPr>
          <w:rFonts w:ascii="Times New Roman" w:eastAsia="Calibri" w:hAnsi="Times New Roman" w:cs="Times New Roman"/>
          <w:sz w:val="24"/>
          <w:szCs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w:t>
      </w:r>
      <w:r>
        <w:rPr>
          <w:rFonts w:ascii="Times New Roman" w:eastAsia="Calibri" w:hAnsi="Times New Roman" w:cs="Times New Roman"/>
          <w:sz w:val="24"/>
          <w:szCs w:val="24"/>
        </w:rPr>
        <w:t xml:space="preserve">, на уроках математики и т.д.). </w:t>
      </w:r>
      <w:r w:rsidRPr="00D96CA6">
        <w:rPr>
          <w:rFonts w:ascii="Times New Roman" w:eastAsia="Calibri" w:hAnsi="Times New Roman" w:cs="Times New Roman"/>
          <w:sz w:val="24"/>
          <w:szCs w:val="24"/>
        </w:rPr>
        <w:t xml:space="preserve">Составление алгоритмов </w:t>
      </w:r>
      <w:r w:rsidRPr="00D96CA6">
        <w:rPr>
          <w:rFonts w:ascii="Times New Roman" w:eastAsia="Calibri" w:hAnsi="Times New Roman" w:cs="Times New Roman"/>
          <w:sz w:val="24"/>
          <w:szCs w:val="24"/>
        </w:rPr>
        <w:lastRenderedPageBreak/>
        <w:t>(линейных, с ветвлениями и циклами) для управления исполнителями Чертёжник, Водолей и др.</w:t>
      </w:r>
    </w:p>
    <w:p w:rsidR="00CF28B9" w:rsidRDefault="00CF28B9" w:rsidP="00CF28B9">
      <w:pPr>
        <w:overflowPunct w:val="0"/>
        <w:autoSpaceDE w:val="0"/>
        <w:autoSpaceDN w:val="0"/>
        <w:adjustRightInd w:val="0"/>
        <w:spacing w:after="0"/>
        <w:jc w:val="both"/>
        <w:textAlignment w:val="baseline"/>
        <w:rPr>
          <w:rFonts w:ascii="Times New Roman" w:eastAsia="Times New Roman" w:hAnsi="Times New Roman" w:cs="Times New Roman"/>
          <w:b/>
          <w:sz w:val="24"/>
          <w:szCs w:val="24"/>
        </w:rPr>
      </w:pPr>
      <w:r>
        <w:rPr>
          <w:rFonts w:ascii="Times New Roman" w:eastAsia="Calibri" w:hAnsi="Times New Roman" w:cs="Times New Roman"/>
          <w:b/>
          <w:sz w:val="24"/>
          <w:szCs w:val="24"/>
        </w:rPr>
        <w:t>2</w:t>
      </w:r>
      <w:r w:rsidRPr="004F388E">
        <w:rPr>
          <w:rFonts w:ascii="Times New Roman" w:eastAsia="Calibri" w:hAnsi="Times New Roman" w:cs="Times New Roman"/>
          <w:b/>
          <w:sz w:val="24"/>
          <w:szCs w:val="24"/>
        </w:rPr>
        <w:t xml:space="preserve">.2. </w:t>
      </w:r>
      <w:r w:rsidRPr="004F388E">
        <w:rPr>
          <w:rFonts w:ascii="Times New Roman" w:hAnsi="Times New Roman" w:cs="Times New Roman"/>
          <w:b/>
          <w:sz w:val="24"/>
          <w:szCs w:val="24"/>
        </w:rPr>
        <w:t xml:space="preserve">Содержание учебного предмета </w:t>
      </w:r>
      <w:r w:rsidRPr="004F388E">
        <w:rPr>
          <w:rFonts w:ascii="Times New Roman" w:eastAsia="Times New Roman" w:hAnsi="Times New Roman" w:cs="Times New Roman"/>
          <w:b/>
          <w:sz w:val="24"/>
          <w:szCs w:val="24"/>
        </w:rPr>
        <w:t xml:space="preserve">7 -9 классы </w:t>
      </w:r>
    </w:p>
    <w:p w:rsidR="00CF28B9" w:rsidRPr="004F388E" w:rsidRDefault="00CF28B9" w:rsidP="00CF28B9">
      <w:pPr>
        <w:spacing w:after="0"/>
        <w:ind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 xml:space="preserve">Структура </w:t>
      </w:r>
      <w:r w:rsidRPr="004F388E">
        <w:rPr>
          <w:rFonts w:ascii="Times New Roman" w:eastAsia="Calibri" w:hAnsi="Times New Roman" w:cs="Times New Roman"/>
          <w:sz w:val="24"/>
          <w:szCs w:val="24"/>
        </w:rPr>
        <w:t xml:space="preserve">содержания </w:t>
      </w:r>
      <w:r>
        <w:rPr>
          <w:rFonts w:ascii="Times New Roman" w:eastAsia="Calibri" w:hAnsi="Times New Roman" w:cs="Times New Roman"/>
          <w:sz w:val="24"/>
          <w:szCs w:val="24"/>
        </w:rPr>
        <w:t xml:space="preserve">учебного </w:t>
      </w:r>
      <w:r w:rsidRPr="004F388E">
        <w:rPr>
          <w:rFonts w:ascii="Times New Roman" w:eastAsia="Calibri" w:hAnsi="Times New Roman" w:cs="Times New Roman"/>
          <w:sz w:val="24"/>
          <w:szCs w:val="24"/>
        </w:rPr>
        <w:t xml:space="preserve"> предмета (курса) информатики в 7–9 классах основной школы может быть </w:t>
      </w:r>
      <w:r w:rsidRPr="004F388E">
        <w:rPr>
          <w:rFonts w:ascii="Times New Roman" w:eastAsia="Calibri" w:hAnsi="Times New Roman" w:cs="Times New Roman"/>
          <w:sz w:val="24"/>
          <w:szCs w:val="28"/>
        </w:rPr>
        <w:t>определена следующими укрупнёнными тематическими блоками (разделами):</w:t>
      </w:r>
    </w:p>
    <w:p w:rsidR="00CF28B9" w:rsidRPr="004F388E" w:rsidRDefault="00CF28B9" w:rsidP="00CF28B9">
      <w:pPr>
        <w:spacing w:after="0"/>
        <w:ind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 xml:space="preserve">Структура </w:t>
      </w:r>
      <w:r w:rsidRPr="004F388E">
        <w:rPr>
          <w:rFonts w:ascii="Times New Roman" w:eastAsia="Calibri" w:hAnsi="Times New Roman" w:cs="Times New Roman"/>
          <w:sz w:val="24"/>
          <w:szCs w:val="24"/>
        </w:rPr>
        <w:t xml:space="preserve">содержания общеобразовательного предмета (курса) информатики в основной школе может быть </w:t>
      </w:r>
      <w:r w:rsidRPr="004F388E">
        <w:rPr>
          <w:rFonts w:ascii="Times New Roman" w:eastAsia="Calibri" w:hAnsi="Times New Roman" w:cs="Times New Roman"/>
          <w:sz w:val="24"/>
          <w:szCs w:val="28"/>
        </w:rPr>
        <w:t>определена тремя укрупнёнными разделами:</w:t>
      </w:r>
    </w:p>
    <w:p w:rsidR="00CF28B9" w:rsidRPr="004F388E" w:rsidRDefault="00CF28B9" w:rsidP="00CF28B9">
      <w:pPr>
        <w:numPr>
          <w:ilvl w:val="0"/>
          <w:numId w:val="6"/>
        </w:numPr>
        <w:spacing w:after="0"/>
        <w:ind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введение в информатику;</w:t>
      </w:r>
    </w:p>
    <w:p w:rsidR="00CF28B9" w:rsidRPr="004F388E" w:rsidRDefault="00CF28B9" w:rsidP="00CF28B9">
      <w:pPr>
        <w:numPr>
          <w:ilvl w:val="0"/>
          <w:numId w:val="6"/>
        </w:numPr>
        <w:spacing w:after="0"/>
        <w:ind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алгоритмы и начала программирования;</w:t>
      </w:r>
    </w:p>
    <w:p w:rsidR="00CF28B9" w:rsidRPr="004A7976" w:rsidRDefault="00CF28B9" w:rsidP="004A7976">
      <w:pPr>
        <w:numPr>
          <w:ilvl w:val="0"/>
          <w:numId w:val="6"/>
        </w:numPr>
        <w:spacing w:after="0"/>
        <w:ind w:firstLine="284"/>
        <w:jc w:val="both"/>
        <w:rPr>
          <w:rFonts w:ascii="Times New Roman" w:eastAsia="Calibri" w:hAnsi="Times New Roman" w:cs="Times New Roman"/>
          <w:sz w:val="24"/>
          <w:szCs w:val="28"/>
        </w:rPr>
      </w:pPr>
      <w:r w:rsidRPr="004F388E">
        <w:rPr>
          <w:rFonts w:ascii="Times New Roman" w:eastAsia="Calibri" w:hAnsi="Times New Roman" w:cs="Times New Roman"/>
          <w:sz w:val="24"/>
          <w:szCs w:val="28"/>
        </w:rPr>
        <w:t>информационные и коммуникационные технологии.</w:t>
      </w:r>
    </w:p>
    <w:p w:rsidR="00CF28B9" w:rsidRPr="004F388E" w:rsidRDefault="00CF28B9" w:rsidP="00CF28B9">
      <w:pPr>
        <w:overflowPunct w:val="0"/>
        <w:autoSpaceDE w:val="0"/>
        <w:autoSpaceDN w:val="0"/>
        <w:adjustRightInd w:val="0"/>
        <w:spacing w:after="0"/>
        <w:jc w:val="both"/>
        <w:textAlignment w:val="baseline"/>
        <w:rPr>
          <w:rFonts w:ascii="Times New Roman" w:eastAsia="Times New Roman" w:hAnsi="Times New Roman" w:cs="Times New Roman"/>
          <w:b/>
          <w:sz w:val="24"/>
          <w:szCs w:val="24"/>
        </w:rPr>
      </w:pPr>
      <w:r w:rsidRPr="00FB0D9C">
        <w:rPr>
          <w:rFonts w:ascii="Times New Roman" w:eastAsia="Times New Roman" w:hAnsi="Times New Roman" w:cs="Times New Roman"/>
          <w:b/>
          <w:sz w:val="24"/>
          <w:szCs w:val="24"/>
        </w:rPr>
        <w:t>Раздел 1. Введение в информатику</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1.  Информация и информационные процессы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w:t>
      </w:r>
      <w:r>
        <w:rPr>
          <w:rFonts w:ascii="Times New Roman" w:eastAsia="Calibri" w:hAnsi="Times New Roman" w:cs="Times New Roman"/>
          <w:sz w:val="24"/>
          <w:szCs w:val="24"/>
        </w:rPr>
        <w:t xml:space="preserve">ки. Алфавит, мощность алфавита. </w:t>
      </w:r>
      <w:r w:rsidRPr="00D96CA6">
        <w:rPr>
          <w:rFonts w:ascii="Times New Roman" w:eastAsia="Calibri" w:hAnsi="Times New Roman" w:cs="Times New Roman"/>
          <w:sz w:val="24"/>
          <w:szCs w:val="24"/>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Передача информации. Источник, информационный канал, приёмник информации. </w:t>
      </w:r>
    </w:p>
    <w:p w:rsidR="00CF28B9" w:rsidRPr="00D96CA6" w:rsidRDefault="00CF28B9" w:rsidP="00CF28B9">
      <w:pPr>
        <w:spacing w:after="0"/>
        <w:rPr>
          <w:rFonts w:ascii="Times New Roman" w:eastAsia="Calibri" w:hAnsi="Times New Roman" w:cs="Times New Roman"/>
          <w:sz w:val="24"/>
          <w:szCs w:val="24"/>
        </w:rPr>
      </w:pPr>
      <w:r w:rsidRPr="00D96CA6">
        <w:rPr>
          <w:rFonts w:ascii="Times New Roman" w:eastAsia="Calibri"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2. Компьютер как универсальное устройство обработки информации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Общее описание компьютера. Программный принцип работы компьютера.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Правовые нормы использования программного обеспечения.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Файл. Типы файлов. Каталог (директория). Файловая система.</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lastRenderedPageBreak/>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w:t>
      </w:r>
      <w:r>
        <w:rPr>
          <w:rFonts w:ascii="Times New Roman" w:eastAsia="Calibri" w:hAnsi="Times New Roman" w:cs="Times New Roman"/>
          <w:sz w:val="24"/>
          <w:szCs w:val="24"/>
        </w:rPr>
        <w:t xml:space="preserve">вирование и разархивирование. </w:t>
      </w:r>
      <w:r w:rsidRPr="00D96CA6">
        <w:rPr>
          <w:rFonts w:ascii="Times New Roman" w:eastAsia="Calibri" w:hAnsi="Times New Roman" w:cs="Times New Roman"/>
          <w:sz w:val="24"/>
          <w:szCs w:val="24"/>
        </w:rPr>
        <w:t>Гигиенические, эргономические и технические условия безопасной эксплуатации компьютера.</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3. Обработка графической информации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Тема 4. Обработка текстовой информации</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w:t>
      </w:r>
      <w:r>
        <w:rPr>
          <w:rFonts w:ascii="Times New Roman" w:eastAsia="Calibri" w:hAnsi="Times New Roman" w:cs="Times New Roman"/>
          <w:sz w:val="24"/>
          <w:szCs w:val="24"/>
        </w:rPr>
        <w:t xml:space="preserve">ых форматах. </w:t>
      </w:r>
      <w:r w:rsidRPr="00D96CA6">
        <w:rPr>
          <w:rFonts w:ascii="Times New Roman" w:eastAsia="Calibri" w:hAnsi="Times New Roman" w:cs="Times New Roman"/>
          <w:sz w:val="24"/>
          <w:szCs w:val="24"/>
        </w:rPr>
        <w:t>Инструменты распознавания те</w:t>
      </w:r>
      <w:r>
        <w:rPr>
          <w:rFonts w:ascii="Times New Roman" w:eastAsia="Calibri" w:hAnsi="Times New Roman" w:cs="Times New Roman"/>
          <w:sz w:val="24"/>
          <w:szCs w:val="24"/>
        </w:rPr>
        <w:t xml:space="preserve">кстов и компьютерного перевода. </w:t>
      </w:r>
      <w:r w:rsidRPr="00D96CA6">
        <w:rPr>
          <w:rFonts w:ascii="Times New Roman" w:eastAsia="Calibri"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CF28B9" w:rsidRPr="00D96CA6" w:rsidRDefault="00CF28B9" w:rsidP="00CF28B9">
      <w:pPr>
        <w:spacing w:after="0"/>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5. Мультимедиа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w:t>
      </w:r>
      <w:r>
        <w:rPr>
          <w:rFonts w:ascii="Times New Roman" w:eastAsia="Calibri" w:hAnsi="Times New Roman" w:cs="Times New Roman"/>
          <w:sz w:val="24"/>
          <w:szCs w:val="24"/>
        </w:rPr>
        <w:t xml:space="preserve">презентации и макеты слайдов.  </w:t>
      </w:r>
      <w:r w:rsidRPr="00D96CA6">
        <w:rPr>
          <w:rFonts w:ascii="Times New Roman" w:eastAsia="Calibri" w:hAnsi="Times New Roman" w:cs="Times New Roman"/>
          <w:sz w:val="24"/>
          <w:szCs w:val="24"/>
        </w:rPr>
        <w:t>Звуки и видео изображения. Композиция и монтаж. Возможность дискретного представления мультимедийных данных.</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6. Математические основы информатики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w:t>
      </w:r>
      <w:r>
        <w:rPr>
          <w:rFonts w:ascii="Times New Roman" w:eastAsia="Calibri" w:hAnsi="Times New Roman" w:cs="Times New Roman"/>
          <w:sz w:val="24"/>
          <w:szCs w:val="24"/>
        </w:rPr>
        <w:t xml:space="preserve">есятичную. Двоичная арифметика. </w:t>
      </w:r>
      <w:r w:rsidRPr="00D96CA6">
        <w:rPr>
          <w:rFonts w:ascii="Times New Roman" w:eastAsia="Calibri"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CF28B9" w:rsidRPr="00FB0D9C" w:rsidRDefault="00CF28B9" w:rsidP="00CF28B9">
      <w:pPr>
        <w:keepNext/>
        <w:spacing w:before="240" w:after="60" w:line="240" w:lineRule="auto"/>
        <w:outlineLvl w:val="2"/>
        <w:rPr>
          <w:rFonts w:ascii="Times New Roman" w:eastAsia="Calibri" w:hAnsi="Times New Roman" w:cs="Times New Roman"/>
          <w:b/>
          <w:bCs/>
          <w:sz w:val="24"/>
          <w:szCs w:val="24"/>
        </w:rPr>
      </w:pPr>
      <w:r w:rsidRPr="00FB0D9C">
        <w:rPr>
          <w:rFonts w:ascii="Times New Roman" w:eastAsia="Calibri" w:hAnsi="Times New Roman" w:cs="Times New Roman"/>
          <w:b/>
          <w:bCs/>
          <w:sz w:val="24"/>
          <w:szCs w:val="24"/>
        </w:rPr>
        <w:t>Раздел 2. Алгоритмы и начала программирования</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1</w:t>
      </w:r>
      <w:r w:rsidRPr="00D96CA6">
        <w:rPr>
          <w:rFonts w:ascii="Times New Roman" w:eastAsia="Calibri" w:hAnsi="Times New Roman" w:cs="Times New Roman"/>
          <w:b/>
          <w:sz w:val="24"/>
          <w:szCs w:val="24"/>
        </w:rPr>
        <w:t xml:space="preserve">. Основы алгоритмизации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w:t>
      </w:r>
      <w:r>
        <w:rPr>
          <w:rFonts w:ascii="Times New Roman" w:eastAsia="Calibri" w:hAnsi="Times New Roman" w:cs="Times New Roman"/>
          <w:sz w:val="24"/>
          <w:szCs w:val="24"/>
        </w:rPr>
        <w:t xml:space="preserve">ммное управление исполнителем. </w:t>
      </w:r>
      <w:r w:rsidRPr="00D96CA6">
        <w:rPr>
          <w:rFonts w:ascii="Times New Roman" w:eastAsia="Calibri" w:hAnsi="Times New Roman" w:cs="Times New Roman"/>
          <w:sz w:val="24"/>
          <w:szCs w:val="24"/>
        </w:rPr>
        <w:t xml:space="preserve">Линейные программы. Алгоритмические конструкции, связанные с проверкой условий: ветвление и повторение.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константы. Алгоритм работы с величинами – план </w:t>
      </w:r>
      <w:r w:rsidRPr="00D96CA6">
        <w:rPr>
          <w:rFonts w:ascii="Times New Roman" w:eastAsia="Calibri" w:hAnsi="Times New Roman" w:cs="Times New Roman"/>
          <w:sz w:val="24"/>
          <w:szCs w:val="24"/>
        </w:rPr>
        <w:lastRenderedPageBreak/>
        <w:t>целенаправленных действий по проведению вычислений при заданных начальных  данных с использованием промежуточных результатов.</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xml:space="preserve">. Начала программирования </w:t>
      </w:r>
    </w:p>
    <w:p w:rsidR="00CF28B9" w:rsidRDefault="00CF28B9" w:rsidP="00CF28B9">
      <w:pPr>
        <w:spacing w:after="0"/>
        <w:ind w:firstLine="284"/>
        <w:jc w:val="both"/>
        <w:rPr>
          <w:rFonts w:ascii="Times New Roman" w:eastAsia="Calibri" w:hAnsi="Times New Roman" w:cs="Times New Roman"/>
          <w:sz w:val="24"/>
          <w:szCs w:val="24"/>
        </w:rPr>
      </w:pPr>
      <w:r w:rsidRPr="00FB0D9C">
        <w:rPr>
          <w:rFonts w:ascii="Times New Roman" w:eastAsia="Calibri" w:hAnsi="Times New Roman" w:cs="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r w:rsidRPr="00D96CA6">
        <w:rPr>
          <w:rFonts w:ascii="Times New Roman" w:eastAsia="Calibri" w:hAnsi="Times New Roman" w:cs="Times New Roman"/>
          <w:sz w:val="24"/>
          <w:szCs w:val="24"/>
        </w:rPr>
        <w:t>Решение задач по разработке и выполнению программ в среде программирования  Паскаль.</w:t>
      </w:r>
    </w:p>
    <w:p w:rsidR="00CF28B9" w:rsidRPr="00FB0D9C"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3</w:t>
      </w:r>
      <w:r w:rsidRPr="00D96CA6">
        <w:rPr>
          <w:rFonts w:ascii="Times New Roman" w:eastAsia="Calibri" w:hAnsi="Times New Roman" w:cs="Times New Roman"/>
          <w:b/>
          <w:sz w:val="24"/>
          <w:szCs w:val="24"/>
        </w:rPr>
        <w:t xml:space="preserve">. Моделирование и формализация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Понятия нату</w:t>
      </w:r>
      <w:r>
        <w:rPr>
          <w:rFonts w:ascii="Times New Roman" w:eastAsia="Calibri" w:hAnsi="Times New Roman" w:cs="Times New Roman"/>
          <w:sz w:val="24"/>
          <w:szCs w:val="24"/>
        </w:rPr>
        <w:t xml:space="preserve">рной и информационной моделей. </w:t>
      </w:r>
      <w:r w:rsidRPr="00D96CA6">
        <w:rPr>
          <w:rFonts w:ascii="Times New Roman" w:eastAsia="Calibri"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w:t>
      </w:r>
      <w:r>
        <w:rPr>
          <w:rFonts w:ascii="Times New Roman" w:eastAsia="Calibri" w:hAnsi="Times New Roman" w:cs="Times New Roman"/>
          <w:sz w:val="24"/>
          <w:szCs w:val="24"/>
        </w:rPr>
        <w:t xml:space="preserve"> объекту и целям моделирования. </w:t>
      </w:r>
      <w:r w:rsidRPr="00D96CA6">
        <w:rPr>
          <w:rFonts w:ascii="Times New Roman" w:eastAsia="Calibri" w:hAnsi="Times New Roman" w:cs="Times New Roman"/>
          <w:sz w:val="24"/>
          <w:szCs w:val="24"/>
        </w:rPr>
        <w:t xml:space="preserve">Компьютерное моделирование. Примеры использования компьютерных моделей при решении научно-технических задач.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CF28B9" w:rsidRPr="00FB0D9C" w:rsidRDefault="00CF28B9" w:rsidP="00CF28B9">
      <w:pPr>
        <w:keepNext/>
        <w:spacing w:before="240" w:after="60"/>
        <w:outlineLvl w:val="2"/>
        <w:rPr>
          <w:rFonts w:ascii="Times New Roman" w:eastAsia="Calibri" w:hAnsi="Times New Roman" w:cs="Times New Roman"/>
          <w:b/>
          <w:bCs/>
          <w:sz w:val="24"/>
          <w:szCs w:val="24"/>
        </w:rPr>
      </w:pPr>
      <w:r w:rsidRPr="00FB0D9C">
        <w:rPr>
          <w:rFonts w:ascii="Times New Roman" w:eastAsia="Calibri" w:hAnsi="Times New Roman" w:cs="Times New Roman"/>
          <w:b/>
          <w:bCs/>
          <w:sz w:val="24"/>
          <w:szCs w:val="24"/>
        </w:rPr>
        <w:t>Раздел 3. Информационные и коммуникационные технологии</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1. Алгоритмизация и программирование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Этапы решения задачи на компьютере</w:t>
      </w:r>
      <w:r>
        <w:rPr>
          <w:rFonts w:ascii="Times New Roman" w:eastAsia="Calibri" w:hAnsi="Times New Roman" w:cs="Times New Roman"/>
          <w:sz w:val="24"/>
          <w:szCs w:val="24"/>
        </w:rPr>
        <w:t xml:space="preserve">. </w:t>
      </w:r>
      <w:r w:rsidRPr="00D96CA6">
        <w:rPr>
          <w:rFonts w:ascii="Times New Roman" w:eastAsia="Calibri" w:hAnsi="Times New Roman" w:cs="Times New Roman"/>
          <w:sz w:val="24"/>
          <w:szCs w:val="24"/>
        </w:rPr>
        <w:t>Конструирование алгоритмов: разбиение задачи на подзадачи, понятие вспомогательного алгоритма. Вызов вспомо</w:t>
      </w:r>
      <w:r>
        <w:rPr>
          <w:rFonts w:ascii="Times New Roman" w:eastAsia="Calibri" w:hAnsi="Times New Roman" w:cs="Times New Roman"/>
          <w:sz w:val="24"/>
          <w:szCs w:val="24"/>
        </w:rPr>
        <w:t xml:space="preserve">гательных алгоритмов. </w:t>
      </w:r>
      <w:proofErr w:type="spellStart"/>
      <w:r>
        <w:rPr>
          <w:rFonts w:ascii="Times New Roman" w:eastAsia="Calibri" w:hAnsi="Times New Roman" w:cs="Times New Roman"/>
          <w:sz w:val="24"/>
          <w:szCs w:val="24"/>
        </w:rPr>
        <w:t>Рекурсия.</w:t>
      </w:r>
      <w:r w:rsidRPr="00D96CA6">
        <w:rPr>
          <w:rFonts w:ascii="Times New Roman" w:eastAsia="Calibri" w:hAnsi="Times New Roman" w:cs="Times New Roman"/>
          <w:sz w:val="24"/>
          <w:szCs w:val="24"/>
        </w:rPr>
        <w:t>Управление</w:t>
      </w:r>
      <w:proofErr w:type="spellEnd"/>
      <w:r w:rsidRPr="00D96CA6">
        <w:rPr>
          <w:rFonts w:ascii="Times New Roman" w:eastAsia="Calibri" w:hAnsi="Times New Roman" w:cs="Times New Roman"/>
          <w:sz w:val="24"/>
          <w:szCs w:val="24"/>
        </w:rPr>
        <w:t>, управляющая и управляемая системы, прямая и обратная связь. Управление в живой природе, обществе и технике.</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2</w:t>
      </w:r>
      <w:r w:rsidRPr="00D96CA6">
        <w:rPr>
          <w:rFonts w:ascii="Times New Roman" w:eastAsia="Calibri" w:hAnsi="Times New Roman" w:cs="Times New Roman"/>
          <w:b/>
          <w:sz w:val="24"/>
          <w:szCs w:val="24"/>
        </w:rPr>
        <w:t xml:space="preserve">. Обработка числовой информации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CF28B9" w:rsidRPr="00D96CA6" w:rsidRDefault="00CF28B9" w:rsidP="00CF28B9">
      <w:pPr>
        <w:spacing w:after="0"/>
        <w:jc w:val="both"/>
        <w:rPr>
          <w:rFonts w:ascii="Times New Roman" w:eastAsia="Calibri" w:hAnsi="Times New Roman" w:cs="Times New Roman"/>
          <w:b/>
          <w:sz w:val="24"/>
          <w:szCs w:val="24"/>
        </w:rPr>
      </w:pPr>
      <w:r w:rsidRPr="00D96CA6">
        <w:rPr>
          <w:rFonts w:ascii="Times New Roman" w:eastAsia="Calibri" w:hAnsi="Times New Roman" w:cs="Times New Roman"/>
          <w:b/>
          <w:sz w:val="24"/>
          <w:szCs w:val="24"/>
        </w:rPr>
        <w:t xml:space="preserve">Тема </w:t>
      </w:r>
      <w:r>
        <w:rPr>
          <w:rFonts w:ascii="Times New Roman" w:eastAsia="Calibri" w:hAnsi="Times New Roman" w:cs="Times New Roman"/>
          <w:b/>
          <w:sz w:val="24"/>
          <w:szCs w:val="24"/>
        </w:rPr>
        <w:t xml:space="preserve">3.  Коммуникационные технологии </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CF28B9" w:rsidRPr="00D96CA6" w:rsidRDefault="00CF28B9" w:rsidP="00CF28B9">
      <w:pPr>
        <w:spacing w:after="0"/>
        <w:jc w:val="both"/>
        <w:rPr>
          <w:rFonts w:ascii="Times New Roman" w:eastAsia="Calibri" w:hAnsi="Times New Roman" w:cs="Times New Roman"/>
          <w:sz w:val="24"/>
          <w:szCs w:val="24"/>
        </w:rPr>
      </w:pPr>
      <w:r w:rsidRPr="00D96CA6">
        <w:rPr>
          <w:rFonts w:ascii="Times New Roman" w:eastAsia="Calibri" w:hAnsi="Times New Roman" w:cs="Times New Roman"/>
          <w:sz w:val="24"/>
          <w:szCs w:val="24"/>
        </w:rPr>
        <w:t>Взаимодействие на основе компьютерных сетей: электронная почта, чат, форум, телеконференция, сайт. Информационные ресурсы компьютерных сетей: Всеми</w:t>
      </w:r>
      <w:r>
        <w:rPr>
          <w:rFonts w:ascii="Times New Roman" w:eastAsia="Calibri" w:hAnsi="Times New Roman" w:cs="Times New Roman"/>
          <w:sz w:val="24"/>
          <w:szCs w:val="24"/>
        </w:rPr>
        <w:t xml:space="preserve">рная паутина, файловые архивы. </w:t>
      </w:r>
      <w:r w:rsidRPr="00D96CA6">
        <w:rPr>
          <w:rFonts w:ascii="Times New Roman" w:eastAsia="Calibri" w:hAnsi="Times New Roman" w:cs="Times New Roman"/>
          <w:sz w:val="24"/>
          <w:szCs w:val="24"/>
        </w:rPr>
        <w:t>Технологии создания сайта. Содержание и структура сайта. Оформление сайта.</w:t>
      </w:r>
      <w:r>
        <w:rPr>
          <w:rFonts w:ascii="Times New Roman" w:eastAsia="Calibri" w:hAnsi="Times New Roman" w:cs="Times New Roman"/>
          <w:sz w:val="24"/>
          <w:szCs w:val="24"/>
        </w:rPr>
        <w:t xml:space="preserve"> Размещение сайта в Интернете. </w:t>
      </w:r>
      <w:r w:rsidRPr="00D96CA6">
        <w:rPr>
          <w:rFonts w:ascii="Times New Roman" w:eastAsia="Calibri"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CF28B9" w:rsidRDefault="00CF28B9"/>
    <w:p w:rsidR="00855FBB" w:rsidRPr="004A7976" w:rsidRDefault="00541E39" w:rsidP="00855FBB">
      <w:pPr>
        <w:pStyle w:val="2"/>
        <w:numPr>
          <w:ilvl w:val="0"/>
          <w:numId w:val="9"/>
        </w:numPr>
        <w:jc w:val="left"/>
        <w:rPr>
          <w:color w:val="000000"/>
          <w:sz w:val="28"/>
          <w:szCs w:val="28"/>
        </w:rPr>
      </w:pPr>
      <w:bookmarkStart w:id="1" w:name="_Toc413793748"/>
      <w:r w:rsidRPr="004A7976">
        <w:rPr>
          <w:color w:val="000000"/>
          <w:sz w:val="28"/>
          <w:szCs w:val="28"/>
        </w:rPr>
        <w:t>Т</w:t>
      </w:r>
      <w:r w:rsidR="00855FBB" w:rsidRPr="004A7976">
        <w:rPr>
          <w:color w:val="000000"/>
          <w:sz w:val="28"/>
          <w:szCs w:val="28"/>
        </w:rPr>
        <w:t>ематический план</w:t>
      </w:r>
      <w:bookmarkEnd w:id="1"/>
      <w:r w:rsidR="004A7976" w:rsidRPr="004A7976">
        <w:rPr>
          <w:color w:val="000000"/>
          <w:sz w:val="28"/>
          <w:szCs w:val="28"/>
        </w:rPr>
        <w:t>ирование</w:t>
      </w:r>
      <w:r w:rsidR="00855FBB" w:rsidRPr="004A7976">
        <w:rPr>
          <w:color w:val="000000"/>
          <w:sz w:val="28"/>
          <w:szCs w:val="28"/>
        </w:rPr>
        <w:t xml:space="preserve"> 5-6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1"/>
        <w:gridCol w:w="4564"/>
        <w:gridCol w:w="3873"/>
      </w:tblGrid>
      <w:tr w:rsidR="00855FBB" w:rsidRPr="00855FBB" w:rsidTr="004A7976">
        <w:trPr>
          <w:trHeight w:val="276"/>
        </w:trPr>
        <w:tc>
          <w:tcPr>
            <w:tcW w:w="931" w:type="dxa"/>
            <w:vMerge w:val="restart"/>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w:t>
            </w:r>
          </w:p>
        </w:tc>
        <w:tc>
          <w:tcPr>
            <w:tcW w:w="4564" w:type="dxa"/>
            <w:vMerge w:val="restart"/>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Название темы</w:t>
            </w:r>
          </w:p>
        </w:tc>
        <w:tc>
          <w:tcPr>
            <w:tcW w:w="3873" w:type="dxa"/>
            <w:vMerge w:val="restart"/>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Количество часов</w:t>
            </w:r>
          </w:p>
        </w:tc>
      </w:tr>
      <w:tr w:rsidR="00855FBB" w:rsidRPr="00855FBB" w:rsidTr="004A7976">
        <w:trPr>
          <w:trHeight w:val="276"/>
        </w:trPr>
        <w:tc>
          <w:tcPr>
            <w:tcW w:w="931" w:type="dxa"/>
            <w:vMerge/>
          </w:tcPr>
          <w:p w:rsidR="00855FBB" w:rsidRPr="00855FBB" w:rsidRDefault="00855FBB" w:rsidP="004A7976">
            <w:pPr>
              <w:spacing w:after="0" w:line="240" w:lineRule="auto"/>
              <w:jc w:val="center"/>
              <w:rPr>
                <w:rFonts w:ascii="Times New Roman" w:hAnsi="Times New Roman" w:cs="Times New Roman"/>
                <w:b/>
                <w:sz w:val="24"/>
                <w:szCs w:val="24"/>
              </w:rPr>
            </w:pPr>
          </w:p>
        </w:tc>
        <w:tc>
          <w:tcPr>
            <w:tcW w:w="4564" w:type="dxa"/>
            <w:vMerge/>
          </w:tcPr>
          <w:p w:rsidR="00855FBB" w:rsidRPr="00855FBB" w:rsidRDefault="00855FBB" w:rsidP="004A7976">
            <w:pPr>
              <w:spacing w:after="0" w:line="240" w:lineRule="auto"/>
              <w:rPr>
                <w:rFonts w:ascii="Times New Roman" w:hAnsi="Times New Roman" w:cs="Times New Roman"/>
                <w:sz w:val="24"/>
                <w:szCs w:val="24"/>
              </w:rPr>
            </w:pPr>
          </w:p>
        </w:tc>
        <w:tc>
          <w:tcPr>
            <w:tcW w:w="3873" w:type="dxa"/>
            <w:vMerge/>
          </w:tcPr>
          <w:p w:rsidR="00855FBB" w:rsidRPr="00855FBB" w:rsidRDefault="00855FBB" w:rsidP="004A7976">
            <w:pPr>
              <w:spacing w:after="0" w:line="240" w:lineRule="auto"/>
              <w:jc w:val="center"/>
              <w:rPr>
                <w:rFonts w:ascii="Times New Roman" w:hAnsi="Times New Roman" w:cs="Times New Roman"/>
                <w:b/>
                <w:sz w:val="24"/>
                <w:szCs w:val="24"/>
              </w:rPr>
            </w:pPr>
          </w:p>
        </w:tc>
      </w:tr>
      <w:tr w:rsidR="00855FBB" w:rsidRPr="00855FBB" w:rsidTr="002830EF">
        <w:trPr>
          <w:trHeight w:val="296"/>
        </w:trPr>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w:t>
            </w:r>
          </w:p>
        </w:tc>
        <w:tc>
          <w:tcPr>
            <w:tcW w:w="4564" w:type="dxa"/>
          </w:tcPr>
          <w:p w:rsidR="00855FBB" w:rsidRPr="00855FBB" w:rsidRDefault="00855FBB" w:rsidP="004A7976">
            <w:pPr>
              <w:pStyle w:val="a5"/>
              <w:spacing w:before="0" w:beforeAutospacing="0" w:after="0" w:afterAutospacing="0"/>
              <w:ind w:firstLine="34"/>
            </w:pPr>
            <w:r w:rsidRPr="00855FBB">
              <w:t xml:space="preserve">Информация вокруг нас </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12</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2</w:t>
            </w:r>
          </w:p>
        </w:tc>
        <w:tc>
          <w:tcPr>
            <w:tcW w:w="4564" w:type="dxa"/>
          </w:tcPr>
          <w:p w:rsidR="00855FBB" w:rsidRPr="00855FBB" w:rsidRDefault="00855FBB" w:rsidP="004A7976">
            <w:pPr>
              <w:pStyle w:val="a5"/>
              <w:spacing w:before="0" w:beforeAutospacing="0" w:after="0" w:afterAutospacing="0"/>
              <w:ind w:firstLine="34"/>
            </w:pPr>
            <w:r w:rsidRPr="00855FBB">
              <w:rPr>
                <w:bCs/>
              </w:rPr>
              <w:t xml:space="preserve">Компьютер </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7</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3</w:t>
            </w:r>
          </w:p>
        </w:tc>
        <w:tc>
          <w:tcPr>
            <w:tcW w:w="4564" w:type="dxa"/>
          </w:tcPr>
          <w:p w:rsidR="00855FBB" w:rsidRPr="00855FBB" w:rsidRDefault="00855FBB" w:rsidP="004A7976">
            <w:pPr>
              <w:pStyle w:val="a5"/>
              <w:spacing w:before="0" w:beforeAutospacing="0" w:after="0" w:afterAutospacing="0"/>
              <w:ind w:firstLine="34"/>
            </w:pPr>
            <w:r w:rsidRPr="00855FBB">
              <w:t>Подготовка текстов на компьютере</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8</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4</w:t>
            </w:r>
          </w:p>
        </w:tc>
        <w:tc>
          <w:tcPr>
            <w:tcW w:w="4564" w:type="dxa"/>
          </w:tcPr>
          <w:p w:rsidR="00855FBB" w:rsidRPr="00855FBB" w:rsidRDefault="00855FBB" w:rsidP="004A7976">
            <w:pPr>
              <w:pStyle w:val="a5"/>
              <w:spacing w:before="0" w:beforeAutospacing="0" w:after="0" w:afterAutospacing="0"/>
              <w:ind w:firstLine="34"/>
            </w:pPr>
            <w:r w:rsidRPr="00855FBB">
              <w:t xml:space="preserve">Компьютерная графика  </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6</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5</w:t>
            </w:r>
          </w:p>
        </w:tc>
        <w:tc>
          <w:tcPr>
            <w:tcW w:w="4564" w:type="dxa"/>
          </w:tcPr>
          <w:p w:rsidR="00855FBB" w:rsidRPr="00855FBB" w:rsidRDefault="00855FBB" w:rsidP="004A7976">
            <w:pPr>
              <w:pStyle w:val="a5"/>
              <w:spacing w:before="0" w:beforeAutospacing="0" w:after="0" w:afterAutospacing="0"/>
              <w:ind w:firstLine="34"/>
            </w:pPr>
            <w:r w:rsidRPr="00855FBB">
              <w:t>Создание мультимедийных объектов</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7</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lastRenderedPageBreak/>
              <w:t>6</w:t>
            </w:r>
          </w:p>
        </w:tc>
        <w:tc>
          <w:tcPr>
            <w:tcW w:w="4564" w:type="dxa"/>
          </w:tcPr>
          <w:p w:rsidR="00855FBB" w:rsidRPr="00855FBB" w:rsidRDefault="00855FBB" w:rsidP="004A7976">
            <w:pPr>
              <w:pStyle w:val="a5"/>
              <w:spacing w:before="0" w:beforeAutospacing="0" w:after="0" w:afterAutospacing="0"/>
              <w:ind w:firstLine="34"/>
            </w:pPr>
            <w:r w:rsidRPr="00855FBB">
              <w:t>Объекты и системы</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8</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7</w:t>
            </w:r>
          </w:p>
        </w:tc>
        <w:tc>
          <w:tcPr>
            <w:tcW w:w="4564" w:type="dxa"/>
          </w:tcPr>
          <w:p w:rsidR="00855FBB" w:rsidRPr="00855FBB" w:rsidRDefault="00855FBB" w:rsidP="004A7976">
            <w:pPr>
              <w:pStyle w:val="a5"/>
              <w:spacing w:before="0" w:beforeAutospacing="0" w:after="0" w:afterAutospacing="0"/>
              <w:ind w:firstLine="34"/>
            </w:pPr>
            <w:r w:rsidRPr="00855FBB">
              <w:t xml:space="preserve">Информационные модели </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10</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8</w:t>
            </w:r>
          </w:p>
        </w:tc>
        <w:tc>
          <w:tcPr>
            <w:tcW w:w="4564" w:type="dxa"/>
          </w:tcPr>
          <w:p w:rsidR="00855FBB" w:rsidRPr="00855FBB" w:rsidRDefault="00855FBB" w:rsidP="004A7976">
            <w:pPr>
              <w:pStyle w:val="a5"/>
              <w:spacing w:before="0" w:beforeAutospacing="0" w:after="0" w:afterAutospacing="0"/>
              <w:ind w:firstLine="34"/>
            </w:pPr>
            <w:r w:rsidRPr="00855FBB">
              <w:t>Алгоритмика</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8</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9</w:t>
            </w:r>
          </w:p>
        </w:tc>
        <w:tc>
          <w:tcPr>
            <w:tcW w:w="4564" w:type="dxa"/>
          </w:tcPr>
          <w:p w:rsidR="00855FBB" w:rsidRPr="00855FBB" w:rsidRDefault="00855FBB" w:rsidP="004A7976">
            <w:pPr>
              <w:pStyle w:val="a5"/>
              <w:spacing w:before="0" w:beforeAutospacing="0" w:after="0" w:afterAutospacing="0"/>
              <w:ind w:firstLine="34"/>
            </w:pPr>
            <w:r w:rsidRPr="00855FBB">
              <w:t>Резерв</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2</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p>
        </w:tc>
        <w:tc>
          <w:tcPr>
            <w:tcW w:w="4564" w:type="dxa"/>
          </w:tcPr>
          <w:p w:rsidR="00855FBB" w:rsidRPr="00855FBB" w:rsidRDefault="00855FBB" w:rsidP="004A7976">
            <w:pPr>
              <w:pStyle w:val="a5"/>
              <w:spacing w:before="0" w:beforeAutospacing="0" w:after="0" w:afterAutospacing="0"/>
              <w:ind w:firstLine="34"/>
              <w:rPr>
                <w:b/>
                <w:bCs/>
              </w:rPr>
            </w:pPr>
            <w:r w:rsidRPr="00855FBB">
              <w:rPr>
                <w:b/>
                <w:bCs/>
              </w:rPr>
              <w:t>Итого:</w:t>
            </w:r>
          </w:p>
        </w:tc>
        <w:tc>
          <w:tcPr>
            <w:tcW w:w="3873" w:type="dxa"/>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68</w:t>
            </w:r>
          </w:p>
        </w:tc>
      </w:tr>
    </w:tbl>
    <w:p w:rsidR="00855FBB" w:rsidRPr="00855FBB" w:rsidRDefault="00855FBB" w:rsidP="00855FBB">
      <w:pPr>
        <w:pStyle w:val="2"/>
        <w:rPr>
          <w:color w:val="000000"/>
          <w:sz w:val="28"/>
          <w:szCs w:val="28"/>
        </w:rPr>
      </w:pPr>
    </w:p>
    <w:p w:rsidR="00855FBB" w:rsidRPr="004A7976" w:rsidRDefault="00855FBB" w:rsidP="004A7976">
      <w:pPr>
        <w:pStyle w:val="2"/>
        <w:jc w:val="left"/>
        <w:rPr>
          <w:color w:val="000000"/>
          <w:sz w:val="28"/>
          <w:szCs w:val="28"/>
        </w:rPr>
      </w:pPr>
      <w:r w:rsidRPr="004A7976">
        <w:rPr>
          <w:color w:val="000000"/>
          <w:sz w:val="28"/>
          <w:szCs w:val="28"/>
        </w:rPr>
        <w:t>7-9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1"/>
        <w:gridCol w:w="4564"/>
        <w:gridCol w:w="3873"/>
      </w:tblGrid>
      <w:tr w:rsidR="00855FBB" w:rsidRPr="00855FBB" w:rsidTr="004A7976">
        <w:trPr>
          <w:trHeight w:val="476"/>
        </w:trPr>
        <w:tc>
          <w:tcPr>
            <w:tcW w:w="931" w:type="dxa"/>
            <w:vMerge w:val="restart"/>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w:t>
            </w:r>
          </w:p>
        </w:tc>
        <w:tc>
          <w:tcPr>
            <w:tcW w:w="4564" w:type="dxa"/>
            <w:vMerge w:val="restart"/>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Название темы</w:t>
            </w:r>
          </w:p>
        </w:tc>
        <w:tc>
          <w:tcPr>
            <w:tcW w:w="3873" w:type="dxa"/>
            <w:vMerge w:val="restart"/>
          </w:tcPr>
          <w:p w:rsidR="004A7976"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Количество часов</w:t>
            </w:r>
          </w:p>
        </w:tc>
      </w:tr>
      <w:tr w:rsidR="00855FBB" w:rsidRPr="00855FBB" w:rsidTr="004A7976">
        <w:trPr>
          <w:trHeight w:val="517"/>
        </w:trPr>
        <w:tc>
          <w:tcPr>
            <w:tcW w:w="931" w:type="dxa"/>
            <w:vMerge/>
          </w:tcPr>
          <w:p w:rsidR="00855FBB" w:rsidRPr="00855FBB" w:rsidRDefault="00855FBB" w:rsidP="004A7976">
            <w:pPr>
              <w:spacing w:after="0" w:line="240" w:lineRule="auto"/>
              <w:jc w:val="center"/>
              <w:rPr>
                <w:rFonts w:ascii="Times New Roman" w:hAnsi="Times New Roman" w:cs="Times New Roman"/>
                <w:b/>
                <w:sz w:val="24"/>
                <w:szCs w:val="24"/>
              </w:rPr>
            </w:pPr>
          </w:p>
        </w:tc>
        <w:tc>
          <w:tcPr>
            <w:tcW w:w="4564" w:type="dxa"/>
            <w:vMerge/>
          </w:tcPr>
          <w:p w:rsidR="00855FBB" w:rsidRPr="00855FBB" w:rsidRDefault="00855FBB" w:rsidP="004A7976">
            <w:pPr>
              <w:spacing w:after="0" w:line="240" w:lineRule="auto"/>
              <w:rPr>
                <w:rFonts w:ascii="Times New Roman" w:hAnsi="Times New Roman" w:cs="Times New Roman"/>
                <w:sz w:val="24"/>
                <w:szCs w:val="24"/>
              </w:rPr>
            </w:pPr>
          </w:p>
        </w:tc>
        <w:tc>
          <w:tcPr>
            <w:tcW w:w="3873" w:type="dxa"/>
            <w:vMerge/>
          </w:tcPr>
          <w:p w:rsidR="00855FBB" w:rsidRPr="00855FBB" w:rsidRDefault="00855FBB" w:rsidP="004A7976">
            <w:pPr>
              <w:spacing w:after="0" w:line="240" w:lineRule="auto"/>
              <w:jc w:val="center"/>
              <w:rPr>
                <w:rFonts w:ascii="Times New Roman" w:hAnsi="Times New Roman" w:cs="Times New Roman"/>
                <w:b/>
                <w:sz w:val="24"/>
                <w:szCs w:val="24"/>
              </w:rPr>
            </w:pPr>
          </w:p>
        </w:tc>
      </w:tr>
      <w:tr w:rsidR="00855FBB" w:rsidRPr="00855FBB" w:rsidTr="002830EF">
        <w:trPr>
          <w:trHeight w:val="296"/>
        </w:trPr>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w:t>
            </w:r>
          </w:p>
        </w:tc>
        <w:tc>
          <w:tcPr>
            <w:tcW w:w="4564" w:type="dxa"/>
          </w:tcPr>
          <w:p w:rsidR="00855FBB" w:rsidRPr="00855FBB" w:rsidRDefault="00855FBB" w:rsidP="004A7976">
            <w:pPr>
              <w:pStyle w:val="a5"/>
              <w:spacing w:before="0" w:beforeAutospacing="0" w:after="0" w:afterAutospacing="0"/>
              <w:ind w:firstLine="34"/>
            </w:pPr>
            <w:r w:rsidRPr="00855FBB">
              <w:t xml:space="preserve">Информация и информационные процессы </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6</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2</w:t>
            </w:r>
          </w:p>
        </w:tc>
        <w:tc>
          <w:tcPr>
            <w:tcW w:w="4564" w:type="dxa"/>
          </w:tcPr>
          <w:p w:rsidR="00855FBB" w:rsidRPr="00855FBB" w:rsidRDefault="00855FBB" w:rsidP="004A7976">
            <w:pPr>
              <w:pStyle w:val="a5"/>
              <w:spacing w:before="0" w:beforeAutospacing="0" w:after="0" w:afterAutospacing="0"/>
              <w:ind w:firstLine="34"/>
            </w:pPr>
            <w:r w:rsidRPr="00855FBB">
              <w:rPr>
                <w:bCs/>
              </w:rPr>
              <w:t>Компьютер как универсальное устройство обработки информации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7</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3</w:t>
            </w:r>
          </w:p>
        </w:tc>
        <w:tc>
          <w:tcPr>
            <w:tcW w:w="4564" w:type="dxa"/>
          </w:tcPr>
          <w:p w:rsidR="00855FBB" w:rsidRPr="00855FBB" w:rsidRDefault="00855FBB" w:rsidP="004A7976">
            <w:pPr>
              <w:pStyle w:val="a5"/>
              <w:spacing w:before="0" w:beforeAutospacing="0" w:after="0" w:afterAutospacing="0"/>
              <w:ind w:firstLine="34"/>
              <w:rPr>
                <w:bCs/>
              </w:rPr>
            </w:pPr>
            <w:r w:rsidRPr="00855FBB">
              <w:rPr>
                <w:bCs/>
              </w:rPr>
              <w:t>Обработка графической информации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4</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4</w:t>
            </w:r>
          </w:p>
        </w:tc>
        <w:tc>
          <w:tcPr>
            <w:tcW w:w="4564" w:type="dxa"/>
          </w:tcPr>
          <w:p w:rsidR="00855FBB" w:rsidRPr="00855FBB" w:rsidRDefault="00855FBB" w:rsidP="004A7976">
            <w:pPr>
              <w:pStyle w:val="a5"/>
              <w:spacing w:before="0" w:beforeAutospacing="0" w:after="0" w:afterAutospacing="0"/>
              <w:ind w:firstLine="34"/>
            </w:pPr>
            <w:r w:rsidRPr="00855FBB">
              <w:t>Обработка текстовой информации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9</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5</w:t>
            </w:r>
          </w:p>
        </w:tc>
        <w:tc>
          <w:tcPr>
            <w:tcW w:w="4564" w:type="dxa"/>
          </w:tcPr>
          <w:p w:rsidR="00855FBB" w:rsidRPr="00855FBB" w:rsidRDefault="00855FBB" w:rsidP="004A7976">
            <w:pPr>
              <w:pStyle w:val="a5"/>
              <w:spacing w:before="0" w:beforeAutospacing="0" w:after="0" w:afterAutospacing="0"/>
              <w:ind w:firstLine="34"/>
            </w:pPr>
            <w:r w:rsidRPr="00855FBB">
              <w:t>Мультимедиа</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4</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6</w:t>
            </w:r>
          </w:p>
        </w:tc>
        <w:tc>
          <w:tcPr>
            <w:tcW w:w="4564" w:type="dxa"/>
          </w:tcPr>
          <w:p w:rsidR="00855FBB" w:rsidRPr="00855FBB" w:rsidRDefault="00855FBB" w:rsidP="004A7976">
            <w:pPr>
              <w:pStyle w:val="a5"/>
              <w:spacing w:before="0" w:beforeAutospacing="0" w:after="0" w:afterAutospacing="0"/>
              <w:ind w:firstLine="34"/>
            </w:pPr>
            <w:r w:rsidRPr="00855FBB">
              <w:t>Математические основы информатики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13</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7</w:t>
            </w:r>
          </w:p>
        </w:tc>
        <w:tc>
          <w:tcPr>
            <w:tcW w:w="4564" w:type="dxa"/>
          </w:tcPr>
          <w:p w:rsidR="00855FBB" w:rsidRPr="00855FBB" w:rsidRDefault="00855FBB" w:rsidP="004A7976">
            <w:pPr>
              <w:pStyle w:val="a5"/>
              <w:spacing w:before="0" w:beforeAutospacing="0" w:after="0" w:afterAutospacing="0"/>
              <w:ind w:firstLine="34"/>
            </w:pPr>
            <w:r w:rsidRPr="00855FBB">
              <w:t>Основы алгоритмизации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10</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8</w:t>
            </w:r>
          </w:p>
        </w:tc>
        <w:tc>
          <w:tcPr>
            <w:tcW w:w="4564" w:type="dxa"/>
          </w:tcPr>
          <w:p w:rsidR="00855FBB" w:rsidRPr="00855FBB" w:rsidRDefault="00855FBB" w:rsidP="004A7976">
            <w:pPr>
              <w:pStyle w:val="a5"/>
              <w:spacing w:before="0" w:beforeAutospacing="0" w:after="0" w:afterAutospacing="0"/>
              <w:ind w:firstLine="34"/>
            </w:pPr>
            <w:r w:rsidRPr="00855FBB">
              <w:t xml:space="preserve">Начала программирования </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10</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9</w:t>
            </w:r>
          </w:p>
        </w:tc>
        <w:tc>
          <w:tcPr>
            <w:tcW w:w="4564" w:type="dxa"/>
          </w:tcPr>
          <w:p w:rsidR="00855FBB" w:rsidRPr="00855FBB" w:rsidRDefault="00855FBB" w:rsidP="004A7976">
            <w:pPr>
              <w:pStyle w:val="a5"/>
              <w:spacing w:before="0" w:beforeAutospacing="0" w:after="0" w:afterAutospacing="0"/>
              <w:ind w:firstLine="34"/>
            </w:pPr>
            <w:r w:rsidRPr="00855FBB">
              <w:t>Моделирование и формализация</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9</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10</w:t>
            </w:r>
          </w:p>
        </w:tc>
        <w:tc>
          <w:tcPr>
            <w:tcW w:w="4564" w:type="dxa"/>
          </w:tcPr>
          <w:p w:rsidR="00855FBB" w:rsidRPr="00855FBB" w:rsidRDefault="00855FBB" w:rsidP="004A7976">
            <w:pPr>
              <w:pStyle w:val="a5"/>
              <w:spacing w:before="0" w:beforeAutospacing="0" w:after="0" w:afterAutospacing="0"/>
              <w:ind w:firstLine="34"/>
            </w:pPr>
            <w:r w:rsidRPr="00855FBB">
              <w:t>Алгоритмизация и программирование</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8</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11</w:t>
            </w:r>
          </w:p>
        </w:tc>
        <w:tc>
          <w:tcPr>
            <w:tcW w:w="4564" w:type="dxa"/>
          </w:tcPr>
          <w:p w:rsidR="00855FBB" w:rsidRPr="00855FBB" w:rsidRDefault="00855FBB" w:rsidP="004A7976">
            <w:pPr>
              <w:pStyle w:val="a5"/>
              <w:spacing w:before="0" w:beforeAutospacing="0" w:after="0" w:afterAutospacing="0"/>
              <w:ind w:firstLine="34"/>
            </w:pPr>
            <w:r w:rsidRPr="00855FBB">
              <w:t>Обработка числовой информации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6</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12</w:t>
            </w:r>
          </w:p>
        </w:tc>
        <w:tc>
          <w:tcPr>
            <w:tcW w:w="4564" w:type="dxa"/>
          </w:tcPr>
          <w:p w:rsidR="00855FBB" w:rsidRPr="00855FBB" w:rsidRDefault="00855FBB" w:rsidP="004A7976">
            <w:pPr>
              <w:pStyle w:val="a5"/>
              <w:spacing w:before="0" w:beforeAutospacing="0" w:after="0" w:afterAutospacing="0"/>
              <w:ind w:firstLine="34"/>
            </w:pPr>
            <w:r w:rsidRPr="00855FBB">
              <w:t>Коммуникационные технологии</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10</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13</w:t>
            </w:r>
          </w:p>
        </w:tc>
        <w:tc>
          <w:tcPr>
            <w:tcW w:w="4564" w:type="dxa"/>
          </w:tcPr>
          <w:p w:rsidR="00855FBB" w:rsidRPr="00855FBB" w:rsidRDefault="00855FBB" w:rsidP="004A7976">
            <w:pPr>
              <w:pStyle w:val="a5"/>
              <w:spacing w:before="0" w:beforeAutospacing="0" w:after="0" w:afterAutospacing="0"/>
              <w:ind w:firstLine="34"/>
            </w:pPr>
            <w:r w:rsidRPr="00855FBB">
              <w:t>Резерв</w:t>
            </w:r>
          </w:p>
        </w:tc>
        <w:tc>
          <w:tcPr>
            <w:tcW w:w="3873" w:type="dxa"/>
          </w:tcPr>
          <w:p w:rsidR="00855FBB" w:rsidRPr="00855FBB" w:rsidRDefault="00855FBB" w:rsidP="004A7976">
            <w:pPr>
              <w:spacing w:after="0" w:line="240" w:lineRule="auto"/>
              <w:jc w:val="center"/>
              <w:rPr>
                <w:rFonts w:ascii="Times New Roman" w:hAnsi="Times New Roman" w:cs="Times New Roman"/>
                <w:sz w:val="24"/>
                <w:szCs w:val="24"/>
              </w:rPr>
            </w:pPr>
            <w:r w:rsidRPr="00855FBB">
              <w:rPr>
                <w:rFonts w:ascii="Times New Roman" w:hAnsi="Times New Roman" w:cs="Times New Roman"/>
                <w:sz w:val="24"/>
                <w:szCs w:val="24"/>
              </w:rPr>
              <w:t>6</w:t>
            </w:r>
          </w:p>
        </w:tc>
      </w:tr>
      <w:tr w:rsidR="00855FBB" w:rsidRPr="00855FBB" w:rsidTr="002830EF">
        <w:tc>
          <w:tcPr>
            <w:tcW w:w="931" w:type="dxa"/>
          </w:tcPr>
          <w:p w:rsidR="00855FBB" w:rsidRPr="00855FBB" w:rsidRDefault="00855FBB" w:rsidP="004A7976">
            <w:pPr>
              <w:spacing w:after="0" w:line="240" w:lineRule="auto"/>
              <w:jc w:val="center"/>
              <w:rPr>
                <w:rFonts w:ascii="Times New Roman" w:hAnsi="Times New Roman" w:cs="Times New Roman"/>
                <w:sz w:val="24"/>
                <w:szCs w:val="24"/>
              </w:rPr>
            </w:pPr>
          </w:p>
        </w:tc>
        <w:tc>
          <w:tcPr>
            <w:tcW w:w="4564" w:type="dxa"/>
          </w:tcPr>
          <w:p w:rsidR="00855FBB" w:rsidRPr="00855FBB" w:rsidRDefault="00855FBB" w:rsidP="004A7976">
            <w:pPr>
              <w:pStyle w:val="a5"/>
              <w:spacing w:before="0" w:beforeAutospacing="0" w:after="0" w:afterAutospacing="0"/>
              <w:ind w:firstLine="34"/>
              <w:rPr>
                <w:b/>
                <w:bCs/>
              </w:rPr>
            </w:pPr>
            <w:r w:rsidRPr="00855FBB">
              <w:rPr>
                <w:b/>
                <w:bCs/>
              </w:rPr>
              <w:t>Итого:</w:t>
            </w:r>
          </w:p>
        </w:tc>
        <w:tc>
          <w:tcPr>
            <w:tcW w:w="3873" w:type="dxa"/>
          </w:tcPr>
          <w:p w:rsidR="00855FBB" w:rsidRPr="00855FBB" w:rsidRDefault="00855FBB" w:rsidP="004A7976">
            <w:pPr>
              <w:spacing w:after="0" w:line="240" w:lineRule="auto"/>
              <w:jc w:val="center"/>
              <w:rPr>
                <w:rFonts w:ascii="Times New Roman" w:hAnsi="Times New Roman" w:cs="Times New Roman"/>
                <w:b/>
                <w:sz w:val="24"/>
                <w:szCs w:val="24"/>
              </w:rPr>
            </w:pPr>
            <w:r w:rsidRPr="00855FBB">
              <w:rPr>
                <w:rFonts w:ascii="Times New Roman" w:hAnsi="Times New Roman" w:cs="Times New Roman"/>
                <w:b/>
                <w:sz w:val="24"/>
                <w:szCs w:val="24"/>
              </w:rPr>
              <w:t>102</w:t>
            </w:r>
          </w:p>
        </w:tc>
      </w:tr>
    </w:tbl>
    <w:p w:rsidR="00855FBB" w:rsidRPr="00855FBB" w:rsidRDefault="00855FBB" w:rsidP="00855FBB">
      <w:pPr>
        <w:shd w:val="clear" w:color="auto" w:fill="FFFFFF"/>
        <w:ind w:firstLine="386"/>
        <w:jc w:val="center"/>
        <w:rPr>
          <w:rFonts w:ascii="Times New Roman" w:hAnsi="Times New Roman" w:cs="Times New Roman"/>
          <w:b/>
          <w:sz w:val="28"/>
          <w:szCs w:val="28"/>
        </w:rPr>
      </w:pPr>
    </w:p>
    <w:p w:rsidR="00855FBB" w:rsidRDefault="00855FBB" w:rsidP="00855FBB">
      <w:pPr>
        <w:pStyle w:val="2"/>
        <w:ind w:firstLine="0"/>
        <w:rPr>
          <w:color w:val="auto"/>
          <w:sz w:val="28"/>
          <w:szCs w:val="28"/>
        </w:rPr>
      </w:pPr>
      <w:bookmarkStart w:id="2" w:name="_Toc364013606"/>
    </w:p>
    <w:p w:rsidR="00CF28B9" w:rsidRDefault="00855FBB" w:rsidP="004A7976">
      <w:pPr>
        <w:pStyle w:val="2"/>
        <w:ind w:firstLine="0"/>
      </w:pPr>
      <w:r w:rsidRPr="00855FBB">
        <w:rPr>
          <w:color w:val="auto"/>
          <w:sz w:val="32"/>
          <w:szCs w:val="32"/>
        </w:rPr>
        <w:t xml:space="preserve"> </w:t>
      </w:r>
      <w:bookmarkStart w:id="3" w:name="_GoBack"/>
      <w:bookmarkEnd w:id="2"/>
      <w:bookmarkEnd w:id="3"/>
    </w:p>
    <w:p w:rsidR="00CF28B9" w:rsidRDefault="00CF28B9"/>
    <w:sectPr w:rsidR="00CF28B9" w:rsidSect="00855FB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286"/>
    <w:multiLevelType w:val="hybridMultilevel"/>
    <w:tmpl w:val="90FC7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B5CD6"/>
    <w:multiLevelType w:val="hybridMultilevel"/>
    <w:tmpl w:val="B57C0C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CCF456EA">
      <w:numFmt w:val="bullet"/>
      <w:lvlText w:val="•"/>
      <w:lvlJc w:val="left"/>
      <w:pPr>
        <w:ind w:left="3072" w:hanging="705"/>
      </w:pPr>
      <w:rPr>
        <w:rFonts w:ascii="Times New Roman" w:eastAsia="Times New Roman" w:hAnsi="Times New Roman"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BB55BD5"/>
    <w:multiLevelType w:val="hybridMultilevel"/>
    <w:tmpl w:val="6FC6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850A1"/>
    <w:multiLevelType w:val="hybridMultilevel"/>
    <w:tmpl w:val="49186E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7443F7"/>
    <w:multiLevelType w:val="hybridMultilevel"/>
    <w:tmpl w:val="58C04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1A17D76"/>
    <w:multiLevelType w:val="hybridMultilevel"/>
    <w:tmpl w:val="E59C3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0"/>
  </w:num>
  <w:num w:numId="6">
    <w:abstractNumId w:val="7"/>
  </w:num>
  <w:num w:numId="7">
    <w:abstractNumId w:val="10"/>
  </w:num>
  <w:num w:numId="8">
    <w:abstractNumId w:val="9"/>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B9"/>
    <w:rsid w:val="0009320E"/>
    <w:rsid w:val="0018664F"/>
    <w:rsid w:val="004A7976"/>
    <w:rsid w:val="00541E39"/>
    <w:rsid w:val="00580ED4"/>
    <w:rsid w:val="00600F02"/>
    <w:rsid w:val="00766380"/>
    <w:rsid w:val="00850AEE"/>
    <w:rsid w:val="00855FBB"/>
    <w:rsid w:val="00897C6A"/>
    <w:rsid w:val="008B397C"/>
    <w:rsid w:val="008D38E1"/>
    <w:rsid w:val="009101F9"/>
    <w:rsid w:val="00C46301"/>
    <w:rsid w:val="00CF28B9"/>
    <w:rsid w:val="00D40B86"/>
    <w:rsid w:val="00E07866"/>
    <w:rsid w:val="00E8153B"/>
    <w:rsid w:val="00FD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55FBB"/>
    <w:pPr>
      <w:keepNext/>
      <w:spacing w:after="0" w:line="240" w:lineRule="auto"/>
      <w:ind w:firstLine="567"/>
      <w:jc w:val="center"/>
      <w:outlineLvl w:val="1"/>
    </w:pPr>
    <w:rPr>
      <w:rFonts w:ascii="Times New Roman" w:eastAsia="Calibri" w:hAnsi="Times New Roman" w:cs="Times New Roman"/>
      <w:b/>
      <w:bCs/>
      <w:color w:val="3399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28B9"/>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CF28B9"/>
    <w:rPr>
      <w:rFonts w:ascii="Calibri" w:eastAsia="Times New Roman" w:hAnsi="Calibri" w:cs="Times New Roman"/>
    </w:rPr>
  </w:style>
  <w:style w:type="character" w:customStyle="1" w:styleId="20">
    <w:name w:val="Заголовок 2 Знак"/>
    <w:basedOn w:val="a0"/>
    <w:link w:val="2"/>
    <w:uiPriority w:val="9"/>
    <w:rsid w:val="00855FBB"/>
    <w:rPr>
      <w:rFonts w:ascii="Times New Roman" w:eastAsia="Calibri" w:hAnsi="Times New Roman" w:cs="Times New Roman"/>
      <w:b/>
      <w:bCs/>
      <w:color w:val="339966"/>
      <w:sz w:val="24"/>
      <w:szCs w:val="24"/>
      <w:lang w:eastAsia="ru-RU"/>
    </w:rPr>
  </w:style>
  <w:style w:type="paragraph" w:styleId="a5">
    <w:name w:val="Normal (Web)"/>
    <w:aliases w:val="Обычный (Web)"/>
    <w:basedOn w:val="a"/>
    <w:link w:val="a6"/>
    <w:rsid w:val="00855FB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855FBB"/>
    <w:pPr>
      <w:ind w:left="720"/>
      <w:contextualSpacing/>
    </w:pPr>
    <w:rPr>
      <w:rFonts w:ascii="Calibri" w:eastAsia="Calibri" w:hAnsi="Calibri" w:cs="Times New Roman"/>
    </w:rPr>
  </w:style>
  <w:style w:type="character" w:customStyle="1" w:styleId="a6">
    <w:name w:val="Обычный (веб) Знак"/>
    <w:aliases w:val="Обычный (Web) Знак"/>
    <w:link w:val="a5"/>
    <w:locked/>
    <w:rsid w:val="00855FBB"/>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855FBB"/>
    <w:pPr>
      <w:keepNext/>
      <w:spacing w:after="0" w:line="240" w:lineRule="auto"/>
      <w:ind w:firstLine="567"/>
      <w:jc w:val="center"/>
      <w:outlineLvl w:val="1"/>
    </w:pPr>
    <w:rPr>
      <w:rFonts w:ascii="Times New Roman" w:eastAsia="Calibri" w:hAnsi="Times New Roman" w:cs="Times New Roman"/>
      <w:b/>
      <w:bCs/>
      <w:color w:val="33996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28B9"/>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CF28B9"/>
    <w:rPr>
      <w:rFonts w:ascii="Calibri" w:eastAsia="Times New Roman" w:hAnsi="Calibri" w:cs="Times New Roman"/>
    </w:rPr>
  </w:style>
  <w:style w:type="character" w:customStyle="1" w:styleId="20">
    <w:name w:val="Заголовок 2 Знак"/>
    <w:basedOn w:val="a0"/>
    <w:link w:val="2"/>
    <w:uiPriority w:val="9"/>
    <w:rsid w:val="00855FBB"/>
    <w:rPr>
      <w:rFonts w:ascii="Times New Roman" w:eastAsia="Calibri" w:hAnsi="Times New Roman" w:cs="Times New Roman"/>
      <w:b/>
      <w:bCs/>
      <w:color w:val="339966"/>
      <w:sz w:val="24"/>
      <w:szCs w:val="24"/>
      <w:lang w:eastAsia="ru-RU"/>
    </w:rPr>
  </w:style>
  <w:style w:type="paragraph" w:styleId="a5">
    <w:name w:val="Normal (Web)"/>
    <w:aliases w:val="Обычный (Web)"/>
    <w:basedOn w:val="a"/>
    <w:link w:val="a6"/>
    <w:rsid w:val="00855FBB"/>
    <w:pPr>
      <w:spacing w:before="100" w:beforeAutospacing="1" w:after="100" w:afterAutospacing="1" w:line="240" w:lineRule="auto"/>
    </w:pPr>
    <w:rPr>
      <w:rFonts w:ascii="Times New Roman" w:eastAsia="Calibri" w:hAnsi="Times New Roman" w:cs="Times New Roman"/>
      <w:sz w:val="24"/>
      <w:szCs w:val="24"/>
    </w:rPr>
  </w:style>
  <w:style w:type="paragraph" w:customStyle="1" w:styleId="1">
    <w:name w:val="Абзац списка1"/>
    <w:basedOn w:val="a"/>
    <w:rsid w:val="00855FBB"/>
    <w:pPr>
      <w:ind w:left="720"/>
      <w:contextualSpacing/>
    </w:pPr>
    <w:rPr>
      <w:rFonts w:ascii="Calibri" w:eastAsia="Calibri" w:hAnsi="Calibri" w:cs="Times New Roman"/>
    </w:rPr>
  </w:style>
  <w:style w:type="character" w:customStyle="1" w:styleId="a6">
    <w:name w:val="Обычный (веб) Знак"/>
    <w:aliases w:val="Обычный (Web) Знак"/>
    <w:link w:val="a5"/>
    <w:locked/>
    <w:rsid w:val="00855FB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88CC40-2E8C-4D6B-8BB3-667D9918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5339</Words>
  <Characters>30437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Красноборская СОШ</Company>
  <LinksUpToDate>false</LinksUpToDate>
  <CharactersWithSpaces>35705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Марина Владимировна</cp:lastModifiedBy>
  <cp:revision>2</cp:revision>
  <dcterms:created xsi:type="dcterms:W3CDTF">2021-01-25T16:57:00Z</dcterms:created>
  <dcterms:modified xsi:type="dcterms:W3CDTF">2021-01-25T16:57:00Z</dcterms:modified>
</cp:coreProperties>
</file>