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3E" w:rsidRPr="000A7626" w:rsidRDefault="0072773E" w:rsidP="0072773E">
      <w:pPr>
        <w:pStyle w:val="a7"/>
        <w:ind w:left="5670"/>
        <w:rPr>
          <w:rFonts w:ascii="Times New Roman" w:hAnsi="Times New Roman" w:cs="Times New Roman"/>
          <w:sz w:val="28"/>
          <w:szCs w:val="28"/>
        </w:rPr>
      </w:pPr>
      <w:r w:rsidRPr="000A7626">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0A7626">
        <w:rPr>
          <w:rFonts w:ascii="Times New Roman" w:hAnsi="Times New Roman" w:cs="Times New Roman"/>
          <w:sz w:val="28"/>
          <w:szCs w:val="28"/>
        </w:rPr>
        <w:t>__</w:t>
      </w:r>
      <w:r>
        <w:rPr>
          <w:rFonts w:ascii="Times New Roman" w:hAnsi="Times New Roman" w:cs="Times New Roman"/>
          <w:sz w:val="28"/>
          <w:szCs w:val="28"/>
        </w:rPr>
        <w:t>1</w:t>
      </w:r>
      <w:r w:rsidR="008E4DF2">
        <w:rPr>
          <w:rFonts w:ascii="Times New Roman" w:hAnsi="Times New Roman" w:cs="Times New Roman"/>
          <w:sz w:val="28"/>
          <w:szCs w:val="28"/>
        </w:rPr>
        <w:t>5</w:t>
      </w:r>
      <w:r w:rsidRPr="000A7626">
        <w:rPr>
          <w:rFonts w:ascii="Times New Roman" w:hAnsi="Times New Roman" w:cs="Times New Roman"/>
          <w:sz w:val="28"/>
          <w:szCs w:val="28"/>
        </w:rPr>
        <w:t xml:space="preserve">__ </w:t>
      </w:r>
      <w:r>
        <w:rPr>
          <w:rFonts w:ascii="Times New Roman" w:hAnsi="Times New Roman" w:cs="Times New Roman"/>
          <w:sz w:val="28"/>
          <w:szCs w:val="28"/>
        </w:rPr>
        <w:t xml:space="preserve">                                 к разделу 2.2.2. </w:t>
      </w:r>
      <w:r w:rsidRPr="000A7626">
        <w:rPr>
          <w:rFonts w:ascii="Times New Roman" w:hAnsi="Times New Roman" w:cs="Times New Roman"/>
          <w:sz w:val="28"/>
          <w:szCs w:val="28"/>
        </w:rPr>
        <w:t xml:space="preserve">ООП ООО </w:t>
      </w:r>
      <w:r>
        <w:rPr>
          <w:rFonts w:ascii="Times New Roman" w:hAnsi="Times New Roman" w:cs="Times New Roman"/>
          <w:sz w:val="28"/>
          <w:szCs w:val="28"/>
        </w:rPr>
        <w:t xml:space="preserve">                </w:t>
      </w:r>
      <w:r w:rsidRPr="000A7626">
        <w:rPr>
          <w:rFonts w:ascii="Times New Roman" w:hAnsi="Times New Roman" w:cs="Times New Roman"/>
          <w:sz w:val="28"/>
          <w:szCs w:val="28"/>
        </w:rPr>
        <w:t>МОУ</w:t>
      </w:r>
      <w:r>
        <w:rPr>
          <w:rFonts w:ascii="Times New Roman" w:hAnsi="Times New Roman" w:cs="Times New Roman"/>
          <w:sz w:val="28"/>
          <w:szCs w:val="28"/>
        </w:rPr>
        <w:t xml:space="preserve"> </w:t>
      </w:r>
      <w:r w:rsidRPr="000A7626">
        <w:rPr>
          <w:rFonts w:ascii="Times New Roman" w:hAnsi="Times New Roman" w:cs="Times New Roman"/>
          <w:sz w:val="28"/>
          <w:szCs w:val="28"/>
        </w:rPr>
        <w:t>«Красноборская средняя школа»</w:t>
      </w:r>
    </w:p>
    <w:p w:rsidR="0072773E" w:rsidRDefault="0072773E" w:rsidP="0072773E">
      <w:pPr>
        <w:jc w:val="center"/>
        <w:rPr>
          <w:rFonts w:ascii="Times New Roman" w:hAnsi="Times New Roman"/>
          <w:sz w:val="28"/>
          <w:szCs w:val="28"/>
        </w:rPr>
      </w:pPr>
    </w:p>
    <w:p w:rsidR="0072773E" w:rsidRDefault="0072773E" w:rsidP="0072773E">
      <w:pPr>
        <w:jc w:val="center"/>
        <w:rPr>
          <w:rFonts w:ascii="Times New Roman" w:hAnsi="Times New Roman"/>
          <w:sz w:val="28"/>
          <w:szCs w:val="28"/>
        </w:rPr>
      </w:pPr>
    </w:p>
    <w:p w:rsidR="0072773E" w:rsidRDefault="0072773E" w:rsidP="0072773E">
      <w:pPr>
        <w:jc w:val="center"/>
        <w:rPr>
          <w:rFonts w:ascii="Times New Roman" w:hAnsi="Times New Roman"/>
          <w:sz w:val="28"/>
          <w:szCs w:val="28"/>
        </w:rPr>
      </w:pPr>
    </w:p>
    <w:p w:rsidR="0072773E" w:rsidRDefault="0072773E" w:rsidP="0072773E">
      <w:pPr>
        <w:jc w:val="center"/>
        <w:rPr>
          <w:rFonts w:ascii="Times New Roman" w:hAnsi="Times New Roman"/>
          <w:sz w:val="28"/>
          <w:szCs w:val="28"/>
        </w:rPr>
      </w:pPr>
    </w:p>
    <w:p w:rsidR="0072773E" w:rsidRDefault="0072773E" w:rsidP="0072773E">
      <w:pPr>
        <w:jc w:val="center"/>
        <w:rPr>
          <w:rFonts w:ascii="Times New Roman" w:hAnsi="Times New Roman"/>
          <w:sz w:val="28"/>
          <w:szCs w:val="28"/>
        </w:rPr>
      </w:pPr>
    </w:p>
    <w:p w:rsidR="0072773E" w:rsidRDefault="0072773E" w:rsidP="0072773E">
      <w:pPr>
        <w:jc w:val="center"/>
        <w:rPr>
          <w:rFonts w:ascii="Times New Roman" w:hAnsi="Times New Roman"/>
          <w:sz w:val="28"/>
          <w:szCs w:val="28"/>
        </w:rPr>
      </w:pPr>
    </w:p>
    <w:p w:rsidR="0072773E" w:rsidRDefault="0072773E" w:rsidP="00610DEC">
      <w:pPr>
        <w:rPr>
          <w:rFonts w:ascii="Times New Roman" w:hAnsi="Times New Roman"/>
          <w:sz w:val="28"/>
          <w:szCs w:val="28"/>
        </w:rPr>
      </w:pPr>
    </w:p>
    <w:p w:rsidR="0072773E" w:rsidRDefault="0072773E" w:rsidP="0072773E">
      <w:pPr>
        <w:jc w:val="center"/>
        <w:rPr>
          <w:rFonts w:ascii="Times New Roman" w:hAnsi="Times New Roman"/>
          <w:sz w:val="48"/>
          <w:szCs w:val="48"/>
        </w:rPr>
      </w:pPr>
      <w:r w:rsidRPr="007F3E17">
        <w:rPr>
          <w:rFonts w:ascii="Times New Roman" w:hAnsi="Times New Roman"/>
          <w:sz w:val="48"/>
          <w:szCs w:val="48"/>
        </w:rPr>
        <w:t xml:space="preserve">Рабочая программа </w:t>
      </w:r>
    </w:p>
    <w:p w:rsidR="0072773E" w:rsidRDefault="0072773E" w:rsidP="0072773E">
      <w:pPr>
        <w:jc w:val="center"/>
        <w:rPr>
          <w:rFonts w:ascii="Times New Roman" w:hAnsi="Times New Roman"/>
          <w:sz w:val="48"/>
          <w:szCs w:val="48"/>
        </w:rPr>
      </w:pPr>
      <w:r w:rsidRPr="007F3E17">
        <w:rPr>
          <w:rFonts w:ascii="Times New Roman" w:hAnsi="Times New Roman"/>
          <w:sz w:val="48"/>
          <w:szCs w:val="48"/>
        </w:rPr>
        <w:t xml:space="preserve">учебного предмета </w:t>
      </w:r>
    </w:p>
    <w:p w:rsidR="0072773E" w:rsidRPr="007F3E17" w:rsidRDefault="0072773E" w:rsidP="0072773E">
      <w:pPr>
        <w:jc w:val="center"/>
        <w:rPr>
          <w:rFonts w:ascii="Times New Roman" w:hAnsi="Times New Roman"/>
          <w:b/>
          <w:sz w:val="48"/>
          <w:szCs w:val="48"/>
        </w:rPr>
      </w:pPr>
      <w:r>
        <w:rPr>
          <w:rFonts w:ascii="Times New Roman" w:hAnsi="Times New Roman"/>
          <w:b/>
          <w:sz w:val="48"/>
          <w:szCs w:val="48"/>
        </w:rPr>
        <w:t>Изобразительное искусство</w:t>
      </w:r>
      <w:r w:rsidRPr="007F3E17">
        <w:rPr>
          <w:rFonts w:ascii="Times New Roman" w:hAnsi="Times New Roman"/>
          <w:b/>
          <w:sz w:val="48"/>
          <w:szCs w:val="48"/>
        </w:rPr>
        <w:t xml:space="preserve"> </w:t>
      </w:r>
    </w:p>
    <w:p w:rsidR="0072773E" w:rsidRDefault="0072773E" w:rsidP="0072773E">
      <w:pPr>
        <w:jc w:val="center"/>
        <w:rPr>
          <w:rFonts w:ascii="Times New Roman" w:hAnsi="Times New Roman"/>
          <w:sz w:val="48"/>
          <w:szCs w:val="48"/>
        </w:rPr>
      </w:pPr>
      <w:r w:rsidRPr="007F3E17">
        <w:rPr>
          <w:rFonts w:ascii="Times New Roman" w:hAnsi="Times New Roman"/>
          <w:sz w:val="48"/>
          <w:szCs w:val="48"/>
        </w:rPr>
        <w:t xml:space="preserve">5 – </w:t>
      </w:r>
      <w:r>
        <w:rPr>
          <w:rFonts w:ascii="Times New Roman" w:hAnsi="Times New Roman"/>
          <w:sz w:val="48"/>
          <w:szCs w:val="48"/>
        </w:rPr>
        <w:t>8</w:t>
      </w:r>
      <w:r w:rsidRPr="007F3E17">
        <w:rPr>
          <w:rFonts w:ascii="Times New Roman" w:hAnsi="Times New Roman"/>
          <w:sz w:val="48"/>
          <w:szCs w:val="48"/>
        </w:rPr>
        <w:t xml:space="preserve"> классы </w:t>
      </w:r>
    </w:p>
    <w:p w:rsidR="0072773E" w:rsidRDefault="0072773E" w:rsidP="0072773E">
      <w:pPr>
        <w:jc w:val="center"/>
        <w:rPr>
          <w:rFonts w:ascii="Times New Roman" w:hAnsi="Times New Roman"/>
          <w:sz w:val="48"/>
          <w:szCs w:val="48"/>
        </w:rPr>
      </w:pPr>
    </w:p>
    <w:p w:rsidR="0072773E" w:rsidRDefault="0072773E" w:rsidP="0072773E">
      <w:pPr>
        <w:jc w:val="center"/>
        <w:rPr>
          <w:rFonts w:ascii="Times New Roman" w:hAnsi="Times New Roman"/>
          <w:sz w:val="48"/>
          <w:szCs w:val="48"/>
        </w:rPr>
      </w:pPr>
    </w:p>
    <w:p w:rsidR="0072773E" w:rsidRDefault="0072773E" w:rsidP="0072773E">
      <w:pPr>
        <w:jc w:val="center"/>
        <w:rPr>
          <w:rFonts w:ascii="Times New Roman" w:hAnsi="Times New Roman"/>
          <w:sz w:val="48"/>
          <w:szCs w:val="48"/>
        </w:rPr>
      </w:pPr>
    </w:p>
    <w:p w:rsidR="0072773E" w:rsidRDefault="0072773E" w:rsidP="0072773E">
      <w:pPr>
        <w:jc w:val="center"/>
        <w:rPr>
          <w:rFonts w:ascii="Times New Roman" w:hAnsi="Times New Roman"/>
          <w:sz w:val="48"/>
          <w:szCs w:val="48"/>
        </w:rPr>
      </w:pPr>
    </w:p>
    <w:p w:rsidR="0072773E" w:rsidRDefault="0072773E" w:rsidP="0072773E">
      <w:pPr>
        <w:jc w:val="center"/>
        <w:rPr>
          <w:rFonts w:ascii="Times New Roman" w:hAnsi="Times New Roman"/>
          <w:sz w:val="48"/>
          <w:szCs w:val="48"/>
        </w:rPr>
      </w:pPr>
    </w:p>
    <w:p w:rsidR="0072773E" w:rsidRDefault="0072773E" w:rsidP="0072773E">
      <w:pPr>
        <w:jc w:val="center"/>
        <w:rPr>
          <w:rFonts w:ascii="Times New Roman" w:hAnsi="Times New Roman"/>
          <w:sz w:val="48"/>
          <w:szCs w:val="48"/>
        </w:rPr>
      </w:pPr>
    </w:p>
    <w:p w:rsidR="0072773E" w:rsidRDefault="0072773E" w:rsidP="0072773E">
      <w:pPr>
        <w:jc w:val="center"/>
        <w:rPr>
          <w:rFonts w:ascii="Times New Roman" w:hAnsi="Times New Roman"/>
          <w:sz w:val="48"/>
          <w:szCs w:val="48"/>
        </w:rPr>
      </w:pPr>
    </w:p>
    <w:p w:rsidR="00610DEC" w:rsidRDefault="00610DEC" w:rsidP="0072773E">
      <w:pPr>
        <w:jc w:val="center"/>
        <w:rPr>
          <w:rFonts w:ascii="Times New Roman" w:hAnsi="Times New Roman"/>
          <w:sz w:val="48"/>
          <w:szCs w:val="48"/>
        </w:rPr>
      </w:pPr>
    </w:p>
    <w:p w:rsidR="00EC2A26" w:rsidRPr="00147481" w:rsidRDefault="00B543ED" w:rsidP="00147481">
      <w:pPr>
        <w:spacing w:after="0" w:line="240" w:lineRule="auto"/>
        <w:rPr>
          <w:rFonts w:ascii="Times New Roman" w:hAnsi="Times New Roman" w:cs="Times New Roman"/>
          <w:b/>
          <w:bCs/>
          <w:sz w:val="24"/>
          <w:szCs w:val="24"/>
        </w:rPr>
      </w:pPr>
      <w:r w:rsidRPr="001F43FD">
        <w:rPr>
          <w:rFonts w:ascii="Times New Roman" w:eastAsia="Times New Roman" w:hAnsi="Times New Roman" w:cs="Times New Roman"/>
          <w:sz w:val="28"/>
          <w:szCs w:val="28"/>
          <w:lang w:eastAsia="ru-RU"/>
        </w:rPr>
        <w:lastRenderedPageBreak/>
        <w:br/>
      </w:r>
      <w:r w:rsidR="008E4DF2">
        <w:rPr>
          <w:rFonts w:ascii="Times New Roman" w:hAnsi="Times New Roman" w:cs="Times New Roman"/>
          <w:b/>
          <w:bCs/>
          <w:sz w:val="24"/>
          <w:szCs w:val="24"/>
        </w:rPr>
        <w:t xml:space="preserve">Планируемые </w:t>
      </w:r>
      <w:r w:rsidR="00492958" w:rsidRPr="00147481">
        <w:rPr>
          <w:rFonts w:ascii="Times New Roman" w:hAnsi="Times New Roman" w:cs="Times New Roman"/>
          <w:b/>
          <w:bCs/>
          <w:sz w:val="24"/>
          <w:szCs w:val="24"/>
        </w:rPr>
        <w:t xml:space="preserve"> </w:t>
      </w:r>
      <w:r w:rsidR="008E4DF2">
        <w:rPr>
          <w:rFonts w:ascii="Times New Roman" w:hAnsi="Times New Roman" w:cs="Times New Roman"/>
          <w:b/>
          <w:bCs/>
          <w:sz w:val="24"/>
          <w:szCs w:val="24"/>
        </w:rPr>
        <w:t>р</w:t>
      </w:r>
      <w:r w:rsidRPr="00147481">
        <w:rPr>
          <w:rFonts w:ascii="Times New Roman" w:hAnsi="Times New Roman" w:cs="Times New Roman"/>
          <w:b/>
          <w:bCs/>
          <w:sz w:val="24"/>
          <w:szCs w:val="24"/>
        </w:rPr>
        <w:t>езультаты освоения учебного предмета</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Представленная программа обеспечивает достижение личностных, метапредметных и предметных результатов.</w:t>
      </w:r>
    </w:p>
    <w:p w:rsidR="00EC2A26" w:rsidRPr="00147481" w:rsidRDefault="00B543ED" w:rsidP="00EC2A26">
      <w:pPr>
        <w:spacing w:after="0" w:line="240" w:lineRule="auto"/>
        <w:ind w:firstLine="708"/>
        <w:jc w:val="both"/>
        <w:rPr>
          <w:rFonts w:ascii="Times New Roman" w:hAnsi="Times New Roman" w:cs="Times New Roman"/>
          <w:b/>
          <w:bCs/>
          <w:sz w:val="24"/>
          <w:szCs w:val="24"/>
        </w:rPr>
      </w:pPr>
      <w:r w:rsidRPr="00147481">
        <w:rPr>
          <w:rFonts w:ascii="Times New Roman" w:hAnsi="Times New Roman" w:cs="Times New Roman"/>
          <w:b/>
          <w:bCs/>
          <w:sz w:val="24"/>
          <w:szCs w:val="24"/>
        </w:rPr>
        <w:t>Личностные</w:t>
      </w:r>
      <w:r w:rsidRPr="00147481">
        <w:rPr>
          <w:rFonts w:ascii="Times New Roman" w:hAnsi="Times New Roman" w:cs="Times New Roman"/>
          <w:sz w:val="24"/>
          <w:szCs w:val="24"/>
        </w:rPr>
        <w:t> </w:t>
      </w:r>
      <w:r w:rsidRPr="00147481">
        <w:rPr>
          <w:rFonts w:ascii="Times New Roman" w:hAnsi="Times New Roman" w:cs="Times New Roman"/>
          <w:b/>
          <w:bCs/>
          <w:sz w:val="24"/>
          <w:szCs w:val="24"/>
        </w:rPr>
        <w:t>результаты:</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1) воспитание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hyperlink r:id="rId7" w:tooltip="Мораль и право в системе гуманистических ценностей" w:history="1">
        <w:r w:rsidRPr="00147481">
          <w:rPr>
            <w:rFonts w:ascii="Times New Roman" w:hAnsi="Times New Roman" w:cs="Times New Roman"/>
            <w:sz w:val="24"/>
            <w:szCs w:val="24"/>
          </w:rPr>
          <w:t>усвоение гуманистических</w:t>
        </w:r>
      </w:hyperlink>
      <w:r w:rsidRPr="00147481">
        <w:rPr>
          <w:rFonts w:ascii="Times New Roman" w:hAnsi="Times New Roman" w:cs="Times New Roman"/>
          <w:sz w:val="24"/>
          <w:szCs w:val="24"/>
        </w:rPr>
        <w:t>, демократических и</w:t>
      </w:r>
      <w:r w:rsidR="00453DE5" w:rsidRPr="00147481">
        <w:rPr>
          <w:rFonts w:ascii="Times New Roman" w:hAnsi="Times New Roman" w:cs="Times New Roman"/>
          <w:sz w:val="24"/>
          <w:szCs w:val="24"/>
        </w:rPr>
        <w:t xml:space="preserve"> традиционных ценностей многона</w:t>
      </w:r>
      <w:r w:rsidRPr="00147481">
        <w:rPr>
          <w:rFonts w:ascii="Times New Roman" w:hAnsi="Times New Roman" w:cs="Times New Roman"/>
          <w:sz w:val="24"/>
          <w:szCs w:val="24"/>
        </w:rPr>
        <w:t>ционального российского общества; воспитание чувства ответственности и долга перед Родиной;</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147481">
        <w:rPr>
          <w:rFonts w:ascii="Times New Roman" w:hAnsi="Times New Roman" w:cs="Times New Roman"/>
          <w:sz w:val="24"/>
          <w:szCs w:val="24"/>
        </w:rPr>
        <w:t>способности</w:t>
      </w:r>
      <w:proofErr w:type="gramEnd"/>
      <w:r w:rsidRPr="00147481">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 xml:space="preserve">3) формирование целостного мировоззрения, соответствующего </w:t>
      </w:r>
      <w:proofErr w:type="spellStart"/>
      <w:proofErr w:type="gramStart"/>
      <w:r w:rsidRPr="00147481">
        <w:rPr>
          <w:rFonts w:ascii="Times New Roman" w:hAnsi="Times New Roman" w:cs="Times New Roman"/>
          <w:sz w:val="24"/>
          <w:szCs w:val="24"/>
        </w:rPr>
        <w:t>совре-менному</w:t>
      </w:r>
      <w:proofErr w:type="spellEnd"/>
      <w:proofErr w:type="gramEnd"/>
      <w:r w:rsidRPr="00147481">
        <w:rPr>
          <w:rFonts w:ascii="Times New Roman" w:hAnsi="Times New Roman" w:cs="Times New Roman"/>
          <w:sz w:val="24"/>
          <w:szCs w:val="24"/>
        </w:rPr>
        <w:t xml:space="preserve"> уровню развития науки и общественной практики, учитывающего социальное, культурное, языковое, духовное многообразие современного мира;</w:t>
      </w:r>
    </w:p>
    <w:p w:rsidR="00EC2A26" w:rsidRPr="00147481" w:rsidRDefault="00B543ED" w:rsidP="00EC2A26">
      <w:pPr>
        <w:spacing w:after="0" w:line="240" w:lineRule="auto"/>
        <w:ind w:firstLine="708"/>
        <w:jc w:val="both"/>
        <w:rPr>
          <w:rFonts w:ascii="Times New Roman" w:hAnsi="Times New Roman" w:cs="Times New Roman"/>
          <w:sz w:val="24"/>
          <w:szCs w:val="24"/>
        </w:rPr>
      </w:pPr>
      <w:proofErr w:type="gramStart"/>
      <w:r w:rsidRPr="00147481">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w:t>
      </w:r>
      <w:hyperlink r:id="rId8" w:tooltip="Управление развитием инклюзивной образовательной среды" w:history="1">
        <w:r w:rsidRPr="00147481">
          <w:rPr>
            <w:rFonts w:ascii="Times New Roman" w:hAnsi="Times New Roman" w:cs="Times New Roman"/>
            <w:sz w:val="24"/>
            <w:szCs w:val="24"/>
          </w:rPr>
          <w:t>процессе образовательной</w:t>
        </w:r>
      </w:hyperlink>
      <w:r w:rsidRPr="00147481">
        <w:rPr>
          <w:rFonts w:ascii="Times New Roman" w:hAnsi="Times New Roman" w:cs="Times New Roman"/>
          <w:sz w:val="24"/>
          <w:szCs w:val="24"/>
        </w:rPr>
        <w:t>, общественно полезной, учебно-исследовательской, творческой и других видов деятельности;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8)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9)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C2A26" w:rsidRPr="00147481" w:rsidRDefault="00B543ED" w:rsidP="00EC2A26">
      <w:pPr>
        <w:spacing w:after="0" w:line="240" w:lineRule="auto"/>
        <w:ind w:left="708"/>
        <w:jc w:val="both"/>
        <w:rPr>
          <w:rFonts w:ascii="Times New Roman" w:hAnsi="Times New Roman" w:cs="Times New Roman"/>
          <w:sz w:val="24"/>
          <w:szCs w:val="24"/>
        </w:rPr>
      </w:pPr>
      <w:proofErr w:type="spellStart"/>
      <w:r w:rsidRPr="00147481">
        <w:rPr>
          <w:rFonts w:ascii="Times New Roman" w:hAnsi="Times New Roman" w:cs="Times New Roman"/>
          <w:b/>
          <w:bCs/>
          <w:sz w:val="24"/>
          <w:szCs w:val="24"/>
        </w:rPr>
        <w:t>Метапредметные</w:t>
      </w:r>
      <w:proofErr w:type="spellEnd"/>
      <w:r w:rsidRPr="00147481">
        <w:rPr>
          <w:rFonts w:ascii="Times New Roman" w:hAnsi="Times New Roman" w:cs="Times New Roman"/>
          <w:b/>
          <w:bCs/>
          <w:sz w:val="24"/>
          <w:szCs w:val="24"/>
        </w:rPr>
        <w:t xml:space="preserve"> результаты</w:t>
      </w:r>
      <w:r w:rsidRPr="00147481">
        <w:rPr>
          <w:rFonts w:ascii="Times New Roman" w:hAnsi="Times New Roman" w:cs="Times New Roman"/>
          <w:sz w:val="24"/>
          <w:szCs w:val="24"/>
        </w:rPr>
        <w:t>:</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4) умение оценивать правильность выполнения учебной задачи, собственные возможности её решения;</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lastRenderedPageBreak/>
        <w:t>6) умение определять понятия, создавать обобщения, устанавливать аналогии, классифицировать, самостояте</w:t>
      </w:r>
      <w:r w:rsidR="00EC2A26" w:rsidRPr="00147481">
        <w:rPr>
          <w:rFonts w:ascii="Times New Roman" w:hAnsi="Times New Roman" w:cs="Times New Roman"/>
          <w:sz w:val="24"/>
          <w:szCs w:val="24"/>
        </w:rPr>
        <w:t>льно выбирать основания и крите</w:t>
      </w:r>
      <w:r w:rsidRPr="00147481">
        <w:rPr>
          <w:rFonts w:ascii="Times New Roman" w:hAnsi="Times New Roman" w:cs="Times New Roman"/>
          <w:sz w:val="24"/>
          <w:szCs w:val="24"/>
        </w:rPr>
        <w:t>рии для классификации, </w:t>
      </w:r>
      <w:hyperlink r:id="rId9" w:tooltip="Административная реформа. Школьная реформа" w:history="1">
        <w:r w:rsidRPr="00147481">
          <w:rPr>
            <w:rFonts w:ascii="Times New Roman" w:hAnsi="Times New Roman" w:cs="Times New Roman"/>
            <w:sz w:val="24"/>
            <w:szCs w:val="24"/>
          </w:rPr>
          <w:t>устанавливать причинно-следственные связи</w:t>
        </w:r>
      </w:hyperlink>
      <w:r w:rsidRPr="00147481">
        <w:rPr>
          <w:rFonts w:ascii="Times New Roman" w:hAnsi="Times New Roman" w:cs="Times New Roman"/>
          <w:sz w:val="24"/>
          <w:szCs w:val="24"/>
        </w:rPr>
        <w:t xml:space="preserve">, строить </w:t>
      </w:r>
      <w:proofErr w:type="gramStart"/>
      <w:r w:rsidRPr="00147481">
        <w:rPr>
          <w:rFonts w:ascii="Times New Roman" w:hAnsi="Times New Roman" w:cs="Times New Roman"/>
          <w:sz w:val="24"/>
          <w:szCs w:val="24"/>
        </w:rPr>
        <w:t>логическое рассуждение</w:t>
      </w:r>
      <w:proofErr w:type="gramEnd"/>
      <w:r w:rsidRPr="00147481">
        <w:rPr>
          <w:rFonts w:ascii="Times New Roman" w:hAnsi="Times New Roman" w:cs="Times New Roman"/>
          <w:sz w:val="24"/>
          <w:szCs w:val="24"/>
        </w:rPr>
        <w:t>, умозаключение (индуктивное, дедуктивное и по аналогии) и делать выводы;</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 xml:space="preserve">10) формирование и развитие компетентности в области использования информационно-коммуникационных технологий (далее </w:t>
      </w:r>
      <w:proofErr w:type="gramStart"/>
      <w:r w:rsidRPr="00147481">
        <w:rPr>
          <w:rFonts w:ascii="Times New Roman" w:hAnsi="Times New Roman" w:cs="Times New Roman"/>
          <w:sz w:val="24"/>
          <w:szCs w:val="24"/>
        </w:rPr>
        <w:t>ИКТ—компетенции</w:t>
      </w:r>
      <w:proofErr w:type="gramEnd"/>
      <w:r w:rsidRPr="00147481">
        <w:rPr>
          <w:rFonts w:ascii="Times New Roman" w:hAnsi="Times New Roman" w:cs="Times New Roman"/>
          <w:sz w:val="24"/>
          <w:szCs w:val="24"/>
        </w:rPr>
        <w:t>);</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C2A26" w:rsidRPr="00147481" w:rsidRDefault="00B543ED" w:rsidP="00EC2A26">
      <w:pPr>
        <w:spacing w:after="0" w:line="240" w:lineRule="auto"/>
        <w:ind w:firstLine="708"/>
        <w:jc w:val="both"/>
        <w:rPr>
          <w:rFonts w:ascii="Times New Roman" w:hAnsi="Times New Roman" w:cs="Times New Roman"/>
          <w:b/>
          <w:bCs/>
          <w:sz w:val="24"/>
          <w:szCs w:val="24"/>
        </w:rPr>
      </w:pPr>
      <w:r w:rsidRPr="00147481">
        <w:rPr>
          <w:rFonts w:ascii="Times New Roman" w:hAnsi="Times New Roman" w:cs="Times New Roman"/>
          <w:b/>
          <w:bCs/>
          <w:sz w:val="24"/>
          <w:szCs w:val="24"/>
        </w:rPr>
        <w:t>Предметные результаты:</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1) осознание значения искусства и творчества в личной и культурной самоидентификации личности;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2) развитие эстетического вкуса,</w:t>
      </w:r>
      <w:r w:rsidR="00EC2A26" w:rsidRPr="00147481">
        <w:rPr>
          <w:rFonts w:ascii="Times New Roman" w:hAnsi="Times New Roman" w:cs="Times New Roman"/>
          <w:sz w:val="24"/>
          <w:szCs w:val="24"/>
        </w:rPr>
        <w:t xml:space="preserve"> художественного мышления обуча</w:t>
      </w:r>
      <w:r w:rsidRPr="00147481">
        <w:rPr>
          <w:rFonts w:ascii="Times New Roman" w:hAnsi="Times New Roman" w:cs="Times New Roman"/>
          <w:sz w:val="24"/>
          <w:szCs w:val="24"/>
        </w:rPr>
        <w:t xml:space="preserve">ющихся, способности воспринимать эстетику природных объектов, сопереживать им, </w:t>
      </w:r>
      <w:proofErr w:type="gramStart"/>
      <w:r w:rsidRPr="00147481">
        <w:rPr>
          <w:rFonts w:ascii="Times New Roman" w:hAnsi="Times New Roman" w:cs="Times New Roman"/>
          <w:sz w:val="24"/>
          <w:szCs w:val="24"/>
        </w:rPr>
        <w:t>чувственно-эмоционально</w:t>
      </w:r>
      <w:proofErr w:type="gramEnd"/>
      <w:r w:rsidRPr="00147481">
        <w:rPr>
          <w:rFonts w:ascii="Times New Roman" w:hAnsi="Times New Roman" w:cs="Times New Roman"/>
          <w:sz w:val="24"/>
          <w:szCs w:val="24"/>
        </w:rPr>
        <w:t xml:space="preserve"> оценивать гармоничность взаимоотношений человека с природой и выражать своё отношение художественными средствами;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3) развитие индивидуальных творческих способностей обучающихся, формирование устойчивого интереса к творческой деятельности;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4)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C2A26" w:rsidRPr="00147481" w:rsidRDefault="00EC2A26"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5</w:t>
      </w:r>
      <w:r w:rsidR="00B543ED" w:rsidRPr="00147481">
        <w:rPr>
          <w:rFonts w:ascii="Times New Roman" w:hAnsi="Times New Roman" w:cs="Times New Roman"/>
          <w:sz w:val="24"/>
          <w:szCs w:val="24"/>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w:t>
      </w:r>
      <w:hyperlink r:id="rId10" w:tooltip="Деятельность человека – вид активности человека, направленный на познание и творческое преобразование окружающего мира, включая самого себя и условия своего существования. Структура деятельности" w:history="1">
        <w:r w:rsidR="00B543ED" w:rsidRPr="00147481">
          <w:rPr>
            <w:rFonts w:ascii="Times New Roman" w:hAnsi="Times New Roman" w:cs="Times New Roman"/>
            <w:sz w:val="24"/>
            <w:szCs w:val="24"/>
          </w:rPr>
          <w:t>видения окружающего мира</w:t>
        </w:r>
      </w:hyperlink>
      <w:r w:rsidR="00B543ED" w:rsidRPr="00147481">
        <w:rPr>
          <w:rFonts w:ascii="Times New Roman" w:hAnsi="Times New Roman" w:cs="Times New Roman"/>
          <w:sz w:val="24"/>
          <w:szCs w:val="24"/>
        </w:rPr>
        <w:t>;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6)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7)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8)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9) приобретение опыта создания художественного образа в разных видах и жанрах визуально-пространственных искусств: изобразительных (</w:t>
      </w:r>
      <w:proofErr w:type="gramStart"/>
      <w:r w:rsidRPr="00147481">
        <w:rPr>
          <w:rFonts w:ascii="Times New Roman" w:hAnsi="Times New Roman" w:cs="Times New Roman"/>
          <w:sz w:val="24"/>
          <w:szCs w:val="24"/>
        </w:rPr>
        <w:t>живо-</w:t>
      </w:r>
      <w:proofErr w:type="spellStart"/>
      <w:r w:rsidRPr="00147481">
        <w:rPr>
          <w:rFonts w:ascii="Times New Roman" w:hAnsi="Times New Roman" w:cs="Times New Roman"/>
          <w:sz w:val="24"/>
          <w:szCs w:val="24"/>
        </w:rPr>
        <w:t>пись</w:t>
      </w:r>
      <w:proofErr w:type="spellEnd"/>
      <w:proofErr w:type="gramEnd"/>
      <w:r w:rsidRPr="00147481">
        <w:rPr>
          <w:rFonts w:ascii="Times New Roman" w:hAnsi="Times New Roman" w:cs="Times New Roman"/>
          <w:sz w:val="24"/>
          <w:szCs w:val="24"/>
        </w:rPr>
        <w:t>,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EC2A26" w:rsidRPr="00147481" w:rsidRDefault="00B543ED" w:rsidP="00EC2A26">
      <w:pPr>
        <w:spacing w:after="0" w:line="240" w:lineRule="auto"/>
        <w:ind w:firstLine="708"/>
        <w:jc w:val="both"/>
        <w:rPr>
          <w:rFonts w:ascii="Times New Roman" w:hAnsi="Times New Roman" w:cs="Times New Roman"/>
          <w:sz w:val="24"/>
          <w:szCs w:val="24"/>
        </w:rPr>
      </w:pPr>
      <w:r w:rsidRPr="00147481">
        <w:rPr>
          <w:rFonts w:ascii="Times New Roman" w:hAnsi="Times New Roman" w:cs="Times New Roman"/>
          <w:sz w:val="24"/>
          <w:szCs w:val="24"/>
        </w:rPr>
        <w:t>10)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EC2A26" w:rsidRDefault="00B543ED" w:rsidP="00EC2A26">
      <w:pPr>
        <w:spacing w:after="0" w:line="240" w:lineRule="auto"/>
        <w:ind w:firstLine="708"/>
        <w:jc w:val="both"/>
        <w:rPr>
          <w:rFonts w:ascii="Times New Roman" w:hAnsi="Times New Roman" w:cs="Times New Roman"/>
          <w:sz w:val="28"/>
          <w:szCs w:val="28"/>
        </w:rPr>
      </w:pPr>
      <w:r w:rsidRPr="00147481">
        <w:rPr>
          <w:rFonts w:ascii="Times New Roman" w:hAnsi="Times New Roman" w:cs="Times New Roman"/>
          <w:sz w:val="24"/>
          <w:szCs w:val="24"/>
        </w:rPr>
        <w:t>11)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1F43FD">
        <w:rPr>
          <w:rFonts w:ascii="Times New Roman" w:hAnsi="Times New Roman" w:cs="Times New Roman"/>
          <w:sz w:val="28"/>
          <w:szCs w:val="28"/>
        </w:rPr>
        <w:t>.</w:t>
      </w:r>
    </w:p>
    <w:p w:rsidR="002B6F44" w:rsidRPr="001F43FD" w:rsidRDefault="002B6F44" w:rsidP="001F43FD">
      <w:pPr>
        <w:pStyle w:val="a4"/>
        <w:shd w:val="clear" w:color="auto" w:fill="FFFFFF"/>
        <w:spacing w:before="0" w:beforeAutospacing="0" w:after="0" w:afterAutospacing="0"/>
        <w:jc w:val="both"/>
        <w:rPr>
          <w:sz w:val="28"/>
          <w:szCs w:val="28"/>
        </w:rPr>
      </w:pPr>
    </w:p>
    <w:p w:rsidR="00EC2A26" w:rsidRPr="00147481" w:rsidRDefault="002B6F44" w:rsidP="00EC2A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lang w:eastAsia="ru-RU"/>
        </w:rPr>
        <w:t>Планируемые результаты изучения блоков программы</w:t>
      </w:r>
    </w:p>
    <w:p w:rsidR="002B6F44" w:rsidRPr="00147481" w:rsidRDefault="002B6F44" w:rsidP="00EC2A2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Роль искусства и художественной деятельности в жизни человека и общества</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i/>
          <w:iCs/>
          <w:color w:val="000000"/>
          <w:sz w:val="24"/>
          <w:szCs w:val="24"/>
          <w:u w:val="single"/>
          <w:lang w:eastAsia="ru-RU"/>
        </w:rPr>
        <w:t>Выпускник научится:</w:t>
      </w:r>
    </w:p>
    <w:p w:rsidR="002B6F44" w:rsidRPr="00147481" w:rsidRDefault="002B6F44" w:rsidP="001F43F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роль и место искусства в развитии культуры, ориентироваться в связях искусства с наукой и религией;</w:t>
      </w:r>
    </w:p>
    <w:p w:rsidR="002B6F44" w:rsidRPr="00147481" w:rsidRDefault="002B6F44" w:rsidP="001F43F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осознавать потенциал искусства в познании мира, в формировании отношения к человеку, природным и социальным явлениям;</w:t>
      </w:r>
    </w:p>
    <w:p w:rsidR="002B6F44" w:rsidRPr="00147481" w:rsidRDefault="002B6F44" w:rsidP="001F43F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роль искусства в создании материальной среды обитания человека;</w:t>
      </w:r>
    </w:p>
    <w:p w:rsidR="002B6F44" w:rsidRPr="00147481" w:rsidRDefault="002B6F44" w:rsidP="001F43FD">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i/>
          <w:iCs/>
          <w:color w:val="000000"/>
          <w:sz w:val="24"/>
          <w:szCs w:val="24"/>
          <w:u w:val="single"/>
          <w:lang w:eastAsia="ru-RU"/>
        </w:rPr>
        <w:t>Выпускник получит возможность научиться:</w:t>
      </w:r>
    </w:p>
    <w:p w:rsidR="002B6F44" w:rsidRPr="00147481" w:rsidRDefault="002B6F44" w:rsidP="001F43FD">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выделять и анализировать авторскую концепцию художественного образа в произведении искусства;</w:t>
      </w:r>
    </w:p>
    <w:p w:rsidR="002B6F44" w:rsidRPr="00147481" w:rsidRDefault="002B6F44" w:rsidP="001F43FD">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B6F44" w:rsidRPr="00147481" w:rsidRDefault="002B6F44" w:rsidP="001F43FD">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различать произведения разных эпох, художественных стилей;</w:t>
      </w:r>
    </w:p>
    <w:p w:rsidR="002B6F44" w:rsidRPr="00147481" w:rsidRDefault="002B6F44" w:rsidP="001F43FD">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различать работы великих мастеров по художественной манере (по манере письма).</w:t>
      </w:r>
    </w:p>
    <w:p w:rsidR="002B6F44" w:rsidRPr="00147481" w:rsidRDefault="002B6F44" w:rsidP="001F43F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B6F44" w:rsidRPr="00147481" w:rsidRDefault="002B6F44" w:rsidP="00EC2A2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Духовно-нравственные проблемы жизни и искусства</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i/>
          <w:iCs/>
          <w:color w:val="000000"/>
          <w:sz w:val="24"/>
          <w:szCs w:val="24"/>
          <w:u w:val="single"/>
          <w:lang w:eastAsia="ru-RU"/>
        </w:rPr>
        <w:t>Выпускник научится:</w:t>
      </w:r>
    </w:p>
    <w:p w:rsidR="002B6F44" w:rsidRPr="00147481" w:rsidRDefault="002B6F44" w:rsidP="001F43FD">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связи искусства с всемирной историей и историей Отечества;</w:t>
      </w:r>
    </w:p>
    <w:p w:rsidR="002B6F44" w:rsidRPr="00147481" w:rsidRDefault="002B6F44" w:rsidP="001F43FD">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B6F44" w:rsidRPr="00147481" w:rsidRDefault="002B6F44" w:rsidP="001F43FD">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осмысливать на основе произведений искусства морально-нравственную позицию автора, соотносить </w:t>
      </w:r>
      <w:proofErr w:type="spellStart"/>
      <w:r w:rsidRPr="00147481">
        <w:rPr>
          <w:rFonts w:ascii="Times New Roman" w:eastAsia="Times New Roman" w:hAnsi="Times New Roman" w:cs="Times New Roman"/>
          <w:color w:val="000000"/>
          <w:sz w:val="24"/>
          <w:szCs w:val="24"/>
          <w:lang w:eastAsia="ru-RU"/>
        </w:rPr>
        <w:t>ссобственной</w:t>
      </w:r>
      <w:proofErr w:type="spellEnd"/>
      <w:r w:rsidRPr="00147481">
        <w:rPr>
          <w:rFonts w:ascii="Times New Roman" w:eastAsia="Times New Roman" w:hAnsi="Times New Roman" w:cs="Times New Roman"/>
          <w:color w:val="000000"/>
          <w:sz w:val="24"/>
          <w:szCs w:val="24"/>
          <w:lang w:eastAsia="ru-RU"/>
        </w:rPr>
        <w:t xml:space="preserve"> и давать ей оценку;</w:t>
      </w:r>
    </w:p>
    <w:p w:rsidR="002B6F44" w:rsidRPr="00147481" w:rsidRDefault="002B6F44" w:rsidP="001F43FD">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2B6F44" w:rsidRPr="00147481" w:rsidRDefault="002B6F44" w:rsidP="001F43FD">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i/>
          <w:iCs/>
          <w:color w:val="000000"/>
          <w:sz w:val="24"/>
          <w:szCs w:val="24"/>
          <w:u w:val="single"/>
          <w:lang w:eastAsia="ru-RU"/>
        </w:rPr>
        <w:t>Выпускник получит возможность научиться:</w:t>
      </w:r>
    </w:p>
    <w:p w:rsidR="002B6F44" w:rsidRPr="00147481" w:rsidRDefault="002B6F44" w:rsidP="001F43FD">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2B6F44" w:rsidRPr="00147481" w:rsidRDefault="002B6F44" w:rsidP="001F43FD">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осознавать необходимость развитого эстетического вкуса в жизни современного человека;</w:t>
      </w:r>
    </w:p>
    <w:p w:rsidR="002B6F44" w:rsidRPr="00147481" w:rsidRDefault="002B6F44" w:rsidP="001F43FD">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понимать специфику ориентированности отечественного искусства на приоритет этического над </w:t>
      </w:r>
      <w:proofErr w:type="gramStart"/>
      <w:r w:rsidRPr="00147481">
        <w:rPr>
          <w:rFonts w:ascii="Times New Roman" w:eastAsia="Times New Roman" w:hAnsi="Times New Roman" w:cs="Times New Roman"/>
          <w:color w:val="000000"/>
          <w:sz w:val="24"/>
          <w:szCs w:val="24"/>
          <w:lang w:eastAsia="ru-RU"/>
        </w:rPr>
        <w:t>эстетическим</w:t>
      </w:r>
      <w:proofErr w:type="gramEnd"/>
      <w:r w:rsidRPr="00147481">
        <w:rPr>
          <w:rFonts w:ascii="Times New Roman" w:eastAsia="Times New Roman" w:hAnsi="Times New Roman" w:cs="Times New Roman"/>
          <w:color w:val="000000"/>
          <w:sz w:val="24"/>
          <w:szCs w:val="24"/>
          <w:lang w:eastAsia="ru-RU"/>
        </w:rPr>
        <w:t>.</w:t>
      </w:r>
    </w:p>
    <w:p w:rsidR="002B6F44" w:rsidRPr="00147481" w:rsidRDefault="002B6F44" w:rsidP="001F43F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B6F44" w:rsidRPr="00147481" w:rsidRDefault="002B6F44" w:rsidP="00EC2A2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Язык пластических искусств и художественный образ</w:t>
      </w:r>
    </w:p>
    <w:p w:rsidR="002B6F44" w:rsidRPr="00147481" w:rsidRDefault="002B6F44" w:rsidP="001F43FD">
      <w:pPr>
        <w:shd w:val="clear" w:color="auto" w:fill="FFFFFF"/>
        <w:spacing w:after="0" w:line="240" w:lineRule="auto"/>
        <w:jc w:val="both"/>
        <w:outlineLvl w:val="4"/>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color w:val="000000"/>
          <w:sz w:val="24"/>
          <w:szCs w:val="24"/>
          <w:u w:val="single"/>
          <w:lang w:eastAsia="ru-RU"/>
        </w:rPr>
        <w:t>Выпускник научится:</w:t>
      </w:r>
    </w:p>
    <w:p w:rsidR="002B6F44" w:rsidRPr="00147481" w:rsidRDefault="002B6F44" w:rsidP="001F43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147481">
        <w:rPr>
          <w:rFonts w:ascii="Times New Roman" w:eastAsia="Times New Roman" w:hAnsi="Times New Roman" w:cs="Times New Roman"/>
          <w:color w:val="000000"/>
          <w:sz w:val="24"/>
          <w:szCs w:val="24"/>
          <w:lang w:eastAsia="ru-RU"/>
        </w:rPr>
        <w:t>эмоционально-ценностно</w:t>
      </w:r>
      <w:proofErr w:type="gramEnd"/>
      <w:r w:rsidRPr="00147481">
        <w:rPr>
          <w:rFonts w:ascii="Times New Roman" w:eastAsia="Times New Roman" w:hAnsi="Times New Roman" w:cs="Times New Roman"/>
          <w:color w:val="000000"/>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B6F44" w:rsidRPr="00147481" w:rsidRDefault="002B6F44" w:rsidP="001F43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роль художественного образа и понятия «выразительность» в искусстве;</w:t>
      </w:r>
    </w:p>
    <w:p w:rsidR="002B6F44" w:rsidRPr="00147481" w:rsidRDefault="002B6F44" w:rsidP="001F43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B6F44" w:rsidRPr="00147481" w:rsidRDefault="002B6F44" w:rsidP="001F43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B6F44" w:rsidRPr="00147481" w:rsidRDefault="002B6F44" w:rsidP="001F43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B6F44" w:rsidRPr="00147481" w:rsidRDefault="002B6F44" w:rsidP="001F43FD">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w:t>
      </w:r>
      <w:r w:rsidRPr="00147481">
        <w:rPr>
          <w:rFonts w:ascii="Times New Roman" w:eastAsia="Times New Roman" w:hAnsi="Times New Roman" w:cs="Times New Roman"/>
          <w:color w:val="000000"/>
          <w:sz w:val="24"/>
          <w:szCs w:val="24"/>
          <w:lang w:eastAsia="ru-RU"/>
        </w:rPr>
        <w:lastRenderedPageBreak/>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i/>
          <w:iCs/>
          <w:color w:val="000000"/>
          <w:sz w:val="24"/>
          <w:szCs w:val="24"/>
          <w:u w:val="single"/>
          <w:lang w:eastAsia="ru-RU"/>
        </w:rPr>
        <w:t>Выпускник получит возможность научиться:</w:t>
      </w:r>
    </w:p>
    <w:p w:rsidR="002B6F44" w:rsidRPr="00147481" w:rsidRDefault="002B6F44" w:rsidP="001F43F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анализировать и высказывать суждение о своей творческой работе и работе одноклассников;</w:t>
      </w:r>
    </w:p>
    <w:p w:rsidR="002B6F44" w:rsidRPr="00147481" w:rsidRDefault="002B6F44" w:rsidP="001F43F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2B6F44" w:rsidRPr="00147481" w:rsidRDefault="002B6F44" w:rsidP="001F43FD">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2B6F44" w:rsidRPr="00147481" w:rsidRDefault="002B6F44" w:rsidP="00EC2A2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Виды и жанры пластических искусств</w:t>
      </w:r>
    </w:p>
    <w:p w:rsidR="002B6F44" w:rsidRPr="00147481" w:rsidRDefault="002B6F44" w:rsidP="001F43FD">
      <w:pPr>
        <w:shd w:val="clear" w:color="auto" w:fill="FFFFFF"/>
        <w:spacing w:after="0" w:line="240" w:lineRule="auto"/>
        <w:jc w:val="both"/>
        <w:outlineLvl w:val="4"/>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color w:val="000000"/>
          <w:sz w:val="24"/>
          <w:szCs w:val="24"/>
          <w:u w:val="single"/>
          <w:lang w:eastAsia="ru-RU"/>
        </w:rPr>
        <w:t>Выпускник научится:</w:t>
      </w:r>
    </w:p>
    <w:p w:rsidR="002B6F44" w:rsidRPr="00147481" w:rsidRDefault="002B6F44" w:rsidP="001F43F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6F44" w:rsidRPr="00147481" w:rsidRDefault="002B6F44" w:rsidP="001F43F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различать виды декоративно-прикладных искусств, понимать их специфику;</w:t>
      </w:r>
    </w:p>
    <w:p w:rsidR="002B6F44" w:rsidRPr="00147481" w:rsidRDefault="002B6F44" w:rsidP="001F43FD">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i/>
          <w:iCs/>
          <w:color w:val="000000"/>
          <w:sz w:val="24"/>
          <w:szCs w:val="24"/>
          <w:u w:val="single"/>
          <w:lang w:eastAsia="ru-RU"/>
        </w:rPr>
        <w:t>Выпускник получит возможность научиться:</w:t>
      </w:r>
    </w:p>
    <w:p w:rsidR="002B6F44" w:rsidRPr="00147481" w:rsidRDefault="002B6F44" w:rsidP="001F43FD">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определять шедевры национального и мирового изобразительного искусства;</w:t>
      </w:r>
    </w:p>
    <w:p w:rsidR="002B6F44" w:rsidRPr="00147481" w:rsidRDefault="002B6F44" w:rsidP="001F43FD">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историческую ретроспективу становления жанров пластических искусств.</w:t>
      </w:r>
    </w:p>
    <w:p w:rsidR="002B6F44" w:rsidRPr="00147481" w:rsidRDefault="002B6F44" w:rsidP="00EC2A2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Изобразительная природа фотографии, синтетических и экранных видов искусства (театра, кино)</w:t>
      </w:r>
    </w:p>
    <w:p w:rsidR="002B6F44" w:rsidRPr="00147481" w:rsidRDefault="002B6F44" w:rsidP="001F43FD">
      <w:pPr>
        <w:shd w:val="clear" w:color="auto" w:fill="FFFFFF"/>
        <w:spacing w:after="0" w:line="240" w:lineRule="auto"/>
        <w:jc w:val="both"/>
        <w:outlineLvl w:val="4"/>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color w:val="000000"/>
          <w:sz w:val="24"/>
          <w:szCs w:val="24"/>
          <w:u w:val="single"/>
          <w:lang w:eastAsia="ru-RU"/>
        </w:rPr>
        <w:t>Выпускник научится:</w:t>
      </w:r>
    </w:p>
    <w:p w:rsidR="002B6F44" w:rsidRPr="00147481" w:rsidRDefault="002B6F44" w:rsidP="001F43FD">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определять жанры и особенности художественной фотографии, её отличие от картины и от нехудожественной фотографии;</w:t>
      </w:r>
    </w:p>
    <w:p w:rsidR="002B6F44" w:rsidRPr="00147481" w:rsidRDefault="002B6F44" w:rsidP="001F43FD">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особенности визуального художественного образа в театре и кино;</w:t>
      </w:r>
    </w:p>
    <w:p w:rsidR="002B6F44" w:rsidRPr="00147481" w:rsidRDefault="002B6F44" w:rsidP="001F43FD">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B6F44" w:rsidRPr="00147481" w:rsidRDefault="002B6F44" w:rsidP="001F43FD">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применять компьютерные технологии в собственной художественно-творческой деятельности (</w:t>
      </w:r>
      <w:proofErr w:type="spellStart"/>
      <w:r w:rsidRPr="00147481">
        <w:rPr>
          <w:rFonts w:ascii="Times New Roman" w:eastAsia="Times New Roman" w:hAnsi="Times New Roman" w:cs="Times New Roman"/>
          <w:color w:val="000000"/>
          <w:sz w:val="24"/>
          <w:szCs w:val="24"/>
          <w:lang w:eastAsia="ru-RU"/>
        </w:rPr>
        <w:t>PowerPoint</w:t>
      </w:r>
      <w:proofErr w:type="spellEnd"/>
      <w:r w:rsidRPr="00147481">
        <w:rPr>
          <w:rFonts w:ascii="Times New Roman" w:eastAsia="Times New Roman" w:hAnsi="Times New Roman" w:cs="Times New Roman"/>
          <w:color w:val="000000"/>
          <w:sz w:val="24"/>
          <w:szCs w:val="24"/>
          <w:lang w:eastAsia="ru-RU"/>
        </w:rPr>
        <w:t xml:space="preserve">, </w:t>
      </w:r>
      <w:proofErr w:type="spellStart"/>
      <w:r w:rsidRPr="00147481">
        <w:rPr>
          <w:rFonts w:ascii="Times New Roman" w:eastAsia="Times New Roman" w:hAnsi="Times New Roman" w:cs="Times New Roman"/>
          <w:color w:val="000000"/>
          <w:sz w:val="24"/>
          <w:szCs w:val="24"/>
          <w:lang w:eastAsia="ru-RU"/>
        </w:rPr>
        <w:t>Photoshop</w:t>
      </w:r>
      <w:proofErr w:type="spellEnd"/>
      <w:r w:rsidRPr="00147481">
        <w:rPr>
          <w:rFonts w:ascii="Times New Roman" w:eastAsia="Times New Roman" w:hAnsi="Times New Roman" w:cs="Times New Roman"/>
          <w:color w:val="000000"/>
          <w:sz w:val="24"/>
          <w:szCs w:val="24"/>
          <w:lang w:eastAsia="ru-RU"/>
        </w:rPr>
        <w:t xml:space="preserve"> и др.).</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i/>
          <w:iCs/>
          <w:color w:val="000000"/>
          <w:sz w:val="24"/>
          <w:szCs w:val="24"/>
          <w:u w:val="single"/>
          <w:lang w:eastAsia="ru-RU"/>
        </w:rPr>
        <w:t>Выпускник получит возможность научиться:</w:t>
      </w:r>
    </w:p>
    <w:p w:rsidR="002B6F44" w:rsidRPr="00147481" w:rsidRDefault="002B6F44" w:rsidP="001F43F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использовать средства художественной выразительности в собственных фотоработах;</w:t>
      </w:r>
    </w:p>
    <w:p w:rsidR="002B6F44" w:rsidRPr="00147481" w:rsidRDefault="002B6F44" w:rsidP="001F43F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применять в работе над цифровой фотографией </w:t>
      </w:r>
      <w:proofErr w:type="gramStart"/>
      <w:r w:rsidRPr="00147481">
        <w:rPr>
          <w:rFonts w:ascii="Times New Roman" w:eastAsia="Times New Roman" w:hAnsi="Times New Roman" w:cs="Times New Roman"/>
          <w:color w:val="000000"/>
          <w:sz w:val="24"/>
          <w:szCs w:val="24"/>
          <w:lang w:eastAsia="ru-RU"/>
        </w:rPr>
        <w:t>технические</w:t>
      </w:r>
      <w:proofErr w:type="gramEnd"/>
      <w:r w:rsidRPr="00147481">
        <w:rPr>
          <w:rFonts w:ascii="Times New Roman" w:eastAsia="Times New Roman" w:hAnsi="Times New Roman" w:cs="Times New Roman"/>
          <w:color w:val="000000"/>
          <w:sz w:val="24"/>
          <w:szCs w:val="24"/>
          <w:lang w:eastAsia="ru-RU"/>
        </w:rPr>
        <w:t xml:space="preserve"> </w:t>
      </w:r>
      <w:proofErr w:type="spellStart"/>
      <w:r w:rsidRPr="00147481">
        <w:rPr>
          <w:rFonts w:ascii="Times New Roman" w:eastAsia="Times New Roman" w:hAnsi="Times New Roman" w:cs="Times New Roman"/>
          <w:color w:val="000000"/>
          <w:sz w:val="24"/>
          <w:szCs w:val="24"/>
          <w:lang w:eastAsia="ru-RU"/>
        </w:rPr>
        <w:t>средстваPhotoshop</w:t>
      </w:r>
      <w:proofErr w:type="spellEnd"/>
      <w:r w:rsidRPr="00147481">
        <w:rPr>
          <w:rFonts w:ascii="Times New Roman" w:eastAsia="Times New Roman" w:hAnsi="Times New Roman" w:cs="Times New Roman"/>
          <w:color w:val="000000"/>
          <w:sz w:val="24"/>
          <w:szCs w:val="24"/>
          <w:lang w:eastAsia="ru-RU"/>
        </w:rPr>
        <w:t>;</w:t>
      </w:r>
    </w:p>
    <w:p w:rsidR="002B6F44" w:rsidRPr="00147481" w:rsidRDefault="002B6F44" w:rsidP="001F43F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2B6F44" w:rsidRPr="00147481" w:rsidRDefault="002B6F44" w:rsidP="001F43FD">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понимать и анализировать </w:t>
      </w:r>
      <w:proofErr w:type="spellStart"/>
      <w:r w:rsidRPr="00147481">
        <w:rPr>
          <w:rFonts w:ascii="Times New Roman" w:eastAsia="Times New Roman" w:hAnsi="Times New Roman" w:cs="Times New Roman"/>
          <w:color w:val="000000"/>
          <w:sz w:val="24"/>
          <w:szCs w:val="24"/>
          <w:lang w:eastAsia="ru-RU"/>
        </w:rPr>
        <w:t>раскадровку</w:t>
      </w:r>
      <w:proofErr w:type="spellEnd"/>
      <w:r w:rsidRPr="00147481">
        <w:rPr>
          <w:rFonts w:ascii="Times New Roman" w:eastAsia="Times New Roman" w:hAnsi="Times New Roman" w:cs="Times New Roman"/>
          <w:color w:val="000000"/>
          <w:sz w:val="24"/>
          <w:szCs w:val="24"/>
          <w:lang w:eastAsia="ru-RU"/>
        </w:rPr>
        <w:t>, реквизит, костюмы и грим после просмотра художественного фильма.</w:t>
      </w:r>
    </w:p>
    <w:p w:rsidR="002B6F44" w:rsidRPr="00147481" w:rsidRDefault="002B6F44" w:rsidP="001F43FD">
      <w:pPr>
        <w:pStyle w:val="a4"/>
        <w:shd w:val="clear" w:color="auto" w:fill="FFFFFF"/>
        <w:spacing w:before="0" w:beforeAutospacing="0" w:after="0" w:afterAutospacing="0"/>
        <w:jc w:val="both"/>
        <w:rPr>
          <w:color w:val="000000"/>
        </w:rPr>
      </w:pPr>
    </w:p>
    <w:p w:rsidR="00EC2A26" w:rsidRPr="00147481" w:rsidRDefault="00492958" w:rsidP="00147481">
      <w:pPr>
        <w:pStyle w:val="a4"/>
        <w:shd w:val="clear" w:color="auto" w:fill="FFFFFF"/>
        <w:spacing w:before="0" w:beforeAutospacing="0" w:after="0" w:afterAutospacing="0"/>
        <w:rPr>
          <w:b/>
          <w:color w:val="000000"/>
        </w:rPr>
      </w:pPr>
      <w:r w:rsidRPr="00147481">
        <w:rPr>
          <w:b/>
          <w:color w:val="000000"/>
        </w:rPr>
        <w:t xml:space="preserve">2. </w:t>
      </w:r>
      <w:r w:rsidR="00EC2A26" w:rsidRPr="00147481">
        <w:rPr>
          <w:b/>
          <w:color w:val="000000"/>
        </w:rPr>
        <w:t>Содержание учебного предмета изобразительное искусство</w:t>
      </w:r>
    </w:p>
    <w:p w:rsidR="00EC2A26" w:rsidRPr="00147481" w:rsidRDefault="00EC2A26" w:rsidP="001F43FD">
      <w:pPr>
        <w:pStyle w:val="a4"/>
        <w:shd w:val="clear" w:color="auto" w:fill="FFFFFF"/>
        <w:spacing w:before="0" w:beforeAutospacing="0" w:after="0" w:afterAutospacing="0"/>
        <w:jc w:val="both"/>
        <w:rPr>
          <w:b/>
          <w:color w:val="000000"/>
        </w:rPr>
      </w:pPr>
      <w:r w:rsidRPr="00147481">
        <w:rPr>
          <w:b/>
          <w:color w:val="000000"/>
        </w:rPr>
        <w:t>Блок 1. Роль искусства и художественной деятельности в жизни человека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Роль искусства и художественной деятельности человека в развитии </w:t>
      </w:r>
      <w:proofErr w:type="spellStart"/>
      <w:r w:rsidRPr="00147481">
        <w:rPr>
          <w:rFonts w:ascii="Times New Roman" w:eastAsia="Times New Roman" w:hAnsi="Times New Roman" w:cs="Times New Roman"/>
          <w:b/>
          <w:bCs/>
          <w:color w:val="000000"/>
          <w:sz w:val="24"/>
          <w:szCs w:val="24"/>
          <w:lang w:eastAsia="ru-RU"/>
        </w:rPr>
        <w:t>культуры</w:t>
      </w:r>
      <w:proofErr w:type="gramStart"/>
      <w:r w:rsidRPr="00147481">
        <w:rPr>
          <w:rFonts w:ascii="Times New Roman" w:eastAsia="Times New Roman" w:hAnsi="Times New Roman" w:cs="Times New Roman"/>
          <w:b/>
          <w:bCs/>
          <w:color w:val="000000"/>
          <w:sz w:val="24"/>
          <w:szCs w:val="24"/>
          <w:lang w:eastAsia="ru-RU"/>
        </w:rPr>
        <w:t>.</w:t>
      </w:r>
      <w:r w:rsidRPr="00147481">
        <w:rPr>
          <w:rFonts w:ascii="Times New Roman" w:eastAsia="Times New Roman" w:hAnsi="Times New Roman" w:cs="Times New Roman"/>
          <w:color w:val="000000"/>
          <w:sz w:val="24"/>
          <w:szCs w:val="24"/>
          <w:lang w:eastAsia="ru-RU"/>
        </w:rPr>
        <w:t>И</w:t>
      </w:r>
      <w:proofErr w:type="gramEnd"/>
      <w:r w:rsidRPr="00147481">
        <w:rPr>
          <w:rFonts w:ascii="Times New Roman" w:eastAsia="Times New Roman" w:hAnsi="Times New Roman" w:cs="Times New Roman"/>
          <w:color w:val="000000"/>
          <w:sz w:val="24"/>
          <w:szCs w:val="24"/>
          <w:lang w:eastAsia="ru-RU"/>
        </w:rPr>
        <w:t>стоки</w:t>
      </w:r>
      <w:proofErr w:type="spellEnd"/>
      <w:r w:rsidRPr="00147481">
        <w:rPr>
          <w:rFonts w:ascii="Times New Roman" w:eastAsia="Times New Roman" w:hAnsi="Times New Roman" w:cs="Times New Roman"/>
          <w:color w:val="000000"/>
          <w:sz w:val="24"/>
          <w:szCs w:val="24"/>
          <w:lang w:eastAsia="ru-RU"/>
        </w:rPr>
        <w:t xml:space="preserve">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стили. Целостность визуального образа культуры.</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Роль художественной деятельности человека в освоении мира. </w:t>
      </w:r>
      <w:r w:rsidRPr="00147481">
        <w:rPr>
          <w:rFonts w:ascii="Times New Roman" w:eastAsia="Times New Roman" w:hAnsi="Times New Roman" w:cs="Times New Roman"/>
          <w:color w:val="000000"/>
          <w:sz w:val="24"/>
          <w:szCs w:val="24"/>
          <w:lang w:eastAsia="ru-RU"/>
        </w:rPr>
        <w:t>Выражение в произведениях искусства представлений</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о мире, явлениях жизни и природы. Отражение в искусстве</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147481">
        <w:rPr>
          <w:rFonts w:ascii="Times New Roman" w:eastAsia="Times New Roman" w:hAnsi="Times New Roman" w:cs="Times New Roman"/>
          <w:color w:val="000000"/>
          <w:sz w:val="24"/>
          <w:szCs w:val="24"/>
          <w:lang w:eastAsia="ru-RU"/>
        </w:rPr>
        <w:t>сств в ф</w:t>
      </w:r>
      <w:proofErr w:type="gramEnd"/>
      <w:r w:rsidRPr="00147481">
        <w:rPr>
          <w:rFonts w:ascii="Times New Roman" w:eastAsia="Times New Roman" w:hAnsi="Times New Roman" w:cs="Times New Roman"/>
          <w:color w:val="000000"/>
          <w:sz w:val="24"/>
          <w:szCs w:val="24"/>
          <w:lang w:eastAsia="ru-RU"/>
        </w:rPr>
        <w:t>ормировании образа Родины.</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Художественный диалог культур. </w:t>
      </w:r>
      <w:r w:rsidRPr="00147481">
        <w:rPr>
          <w:rFonts w:ascii="Times New Roman" w:eastAsia="Times New Roman" w:hAnsi="Times New Roman" w:cs="Times New Roman"/>
          <w:color w:val="000000"/>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lastRenderedPageBreak/>
        <w:t>Роль искусства в создании материальной среды жизни человека. </w:t>
      </w:r>
      <w:r w:rsidRPr="00147481">
        <w:rPr>
          <w:rFonts w:ascii="Times New Roman" w:eastAsia="Times New Roman" w:hAnsi="Times New Roman" w:cs="Times New Roman"/>
          <w:color w:val="000000"/>
          <w:sz w:val="24"/>
          <w:szCs w:val="24"/>
          <w:lang w:eastAsia="ru-RU"/>
        </w:rPr>
        <w:t>Роль искусства в организации предметно-пространственной среды жизни человека.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Искусство в современном мире. </w:t>
      </w:r>
      <w:r w:rsidRPr="00147481">
        <w:rPr>
          <w:rFonts w:ascii="Times New Roman" w:eastAsia="Times New Roman" w:hAnsi="Times New Roman" w:cs="Times New Roman"/>
          <w:color w:val="000000"/>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53DE5" w:rsidRPr="00147481" w:rsidRDefault="00453DE5" w:rsidP="00453DE5">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147481">
        <w:rPr>
          <w:rFonts w:ascii="Times New Roman" w:eastAsia="Times New Roman" w:hAnsi="Times New Roman" w:cs="Times New Roman"/>
          <w:b/>
          <w:color w:val="000000"/>
          <w:sz w:val="24"/>
          <w:szCs w:val="24"/>
          <w:lang w:eastAsia="ru-RU"/>
        </w:rPr>
        <w:t>Блок 2. Духовно-нравственные проблемы жизни и искусства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Выражение в образах искусства нравственного поиска человечества, нравственного выбора отдельного человека. Традиционный и современный уклад семейной жизни, отражённый в искусстве. Образы мира, защиты Отечества в жизни и в искусстве. Народные праздники, обряды в искусстве и в современной жизни. Взаимоотношения между народами, между людьми разных поколений в жизни и в искусстве.</w:t>
      </w:r>
    </w:p>
    <w:p w:rsidR="00453DE5" w:rsidRPr="00147481" w:rsidRDefault="00453DE5" w:rsidP="00453DE5">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147481">
        <w:rPr>
          <w:rFonts w:ascii="Times New Roman" w:eastAsia="Times New Roman" w:hAnsi="Times New Roman" w:cs="Times New Roman"/>
          <w:b/>
          <w:color w:val="000000"/>
          <w:sz w:val="24"/>
          <w:szCs w:val="24"/>
          <w:lang w:eastAsia="ru-RU"/>
        </w:rPr>
        <w:t>Блок 3. Язык пластических искусств и художественный образ</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Специфика художественного изображения. </w:t>
      </w:r>
      <w:r w:rsidRPr="00147481">
        <w:rPr>
          <w:rFonts w:ascii="Times New Roman" w:eastAsia="Times New Roman" w:hAnsi="Times New Roman" w:cs="Times New Roman"/>
          <w:color w:val="000000"/>
          <w:sz w:val="24"/>
          <w:szCs w:val="24"/>
          <w:lang w:eastAsia="ru-RU"/>
        </w:rPr>
        <w:t>Художественный образ — основа и цель любого искусства. Условность</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художественного изображения. Реальность и фантазия в искусстве.</w:t>
      </w:r>
    </w:p>
    <w:p w:rsidR="00453DE5" w:rsidRPr="00147481" w:rsidRDefault="00453DE5" w:rsidP="00453DE5">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147481">
        <w:rPr>
          <w:rFonts w:ascii="Times New Roman" w:eastAsia="Times New Roman" w:hAnsi="Times New Roman" w:cs="Times New Roman"/>
          <w:b/>
          <w:color w:val="000000"/>
          <w:sz w:val="24"/>
          <w:szCs w:val="24"/>
          <w:lang w:eastAsia="ru-RU"/>
        </w:rPr>
        <w:t>Средства художественной выразительности</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iCs/>
          <w:color w:val="000000"/>
          <w:sz w:val="24"/>
          <w:szCs w:val="24"/>
          <w:lang w:eastAsia="ru-RU"/>
        </w:rPr>
        <w:t>Художественные материалы и художественные техники</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Материалы живописи, графики, скульптуры. Художественные техники.</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iCs/>
          <w:color w:val="000000"/>
          <w:sz w:val="24"/>
          <w:szCs w:val="24"/>
          <w:lang w:eastAsia="ru-RU"/>
        </w:rPr>
        <w:t>Композиция.</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iCs/>
          <w:color w:val="000000"/>
          <w:sz w:val="24"/>
          <w:szCs w:val="24"/>
          <w:lang w:eastAsia="ru-RU"/>
        </w:rPr>
        <w:t>Пропорции.</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Линейная и воздушная перспектива. Контраст в композиции.</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iCs/>
          <w:color w:val="000000"/>
          <w:sz w:val="24"/>
          <w:szCs w:val="24"/>
          <w:lang w:eastAsia="ru-RU"/>
        </w:rPr>
        <w:t>Цвет.</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Цветовые отношения. Колорит картины. Напряжённость и насыщенность цвета. Свет и цвет. Характер мазка.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iCs/>
          <w:color w:val="000000"/>
          <w:sz w:val="24"/>
          <w:szCs w:val="24"/>
          <w:lang w:eastAsia="ru-RU"/>
        </w:rPr>
        <w:t>Линия, штрих, пятно.</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iCs/>
          <w:color w:val="000000"/>
          <w:sz w:val="24"/>
          <w:szCs w:val="24"/>
          <w:lang w:eastAsia="ru-RU"/>
        </w:rPr>
        <w:t>Объём и форма.</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iCs/>
          <w:color w:val="000000"/>
          <w:sz w:val="24"/>
          <w:szCs w:val="24"/>
          <w:lang w:eastAsia="ru-RU"/>
        </w:rPr>
        <w:t>Ритм.</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Роль ритма в построении композиции в живописи и рисунке, архитектуре, декоративно-прикладном искусстве.</w:t>
      </w:r>
    </w:p>
    <w:p w:rsidR="00453DE5" w:rsidRPr="00147481" w:rsidRDefault="00453DE5" w:rsidP="00453DE5">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147481">
        <w:rPr>
          <w:rFonts w:ascii="Times New Roman" w:eastAsia="Times New Roman" w:hAnsi="Times New Roman" w:cs="Times New Roman"/>
          <w:b/>
          <w:color w:val="000000"/>
          <w:sz w:val="24"/>
          <w:szCs w:val="24"/>
          <w:lang w:eastAsia="ru-RU"/>
        </w:rPr>
        <w:t>Блок 4. Виды и жанры пластических искусств</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Изобразительные виды искусства. </w:t>
      </w:r>
      <w:r w:rsidRPr="00147481">
        <w:rPr>
          <w:rFonts w:ascii="Times New Roman" w:eastAsia="Times New Roman" w:hAnsi="Times New Roman" w:cs="Times New Roman"/>
          <w:color w:val="000000"/>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Конструктивные виды искусства. </w:t>
      </w:r>
      <w:r w:rsidRPr="00147481">
        <w:rPr>
          <w:rFonts w:ascii="Times New Roman" w:eastAsia="Times New Roman" w:hAnsi="Times New Roman" w:cs="Times New Roman"/>
          <w:color w:val="000000"/>
          <w:sz w:val="24"/>
          <w:szCs w:val="24"/>
          <w:lang w:eastAsia="ru-RU"/>
        </w:rPr>
        <w:t xml:space="preserve">Архитектура и дизайн. Роль искусства в организации предметно-пространственной среды жизни человека. Единство </w:t>
      </w:r>
      <w:proofErr w:type="gramStart"/>
      <w:r w:rsidRPr="00147481">
        <w:rPr>
          <w:rFonts w:ascii="Times New Roman" w:eastAsia="Times New Roman" w:hAnsi="Times New Roman" w:cs="Times New Roman"/>
          <w:color w:val="000000"/>
          <w:sz w:val="24"/>
          <w:szCs w:val="24"/>
          <w:lang w:eastAsia="ru-RU"/>
        </w:rPr>
        <w:t>художественного</w:t>
      </w:r>
      <w:proofErr w:type="gramEnd"/>
      <w:r w:rsidRPr="00147481">
        <w:rPr>
          <w:rFonts w:ascii="Times New Roman" w:eastAsia="Times New Roman" w:hAnsi="Times New Roman" w:cs="Times New Roman"/>
          <w:color w:val="000000"/>
          <w:sz w:val="24"/>
          <w:szCs w:val="24"/>
          <w:lang w:eastAsia="ru-RU"/>
        </w:rPr>
        <w:t xml:space="preserve"> и функционального в архитектуре и дизайне. Архитектурный образ. Архитектура — летопись времён. 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gramStart"/>
      <w:r w:rsidRPr="00147481">
        <w:rPr>
          <w:rFonts w:ascii="Times New Roman" w:eastAsia="Times New Roman" w:hAnsi="Times New Roman" w:cs="Times New Roman"/>
          <w:color w:val="000000"/>
          <w:sz w:val="24"/>
          <w:szCs w:val="24"/>
          <w:lang w:eastAsia="ru-RU"/>
        </w:rPr>
        <w:t>Арт</w:t>
      </w:r>
      <w:proofErr w:type="gramEnd"/>
      <w:r w:rsidRPr="00147481">
        <w:rPr>
          <w:rFonts w:ascii="Times New Roman" w:eastAsia="Times New Roman" w:hAnsi="Times New Roman" w:cs="Times New Roman"/>
          <w:color w:val="000000"/>
          <w:sz w:val="24"/>
          <w:szCs w:val="24"/>
          <w:lang w:eastAsia="ru-RU"/>
        </w:rPr>
        <w:t xml:space="preserve"> дизайн. Компьютерная графика и анимация.</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Декоративно-прикладные виды искусства. </w:t>
      </w:r>
      <w:r w:rsidRPr="00147481">
        <w:rPr>
          <w:rFonts w:ascii="Times New Roman" w:eastAsia="Times New Roman" w:hAnsi="Times New Roman" w:cs="Times New Roman"/>
          <w:color w:val="000000"/>
          <w:sz w:val="24"/>
          <w:szCs w:val="24"/>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Изображение в синтетических и экранных видах искусства и художественная фотография. </w:t>
      </w:r>
      <w:r w:rsidRPr="00147481">
        <w:rPr>
          <w:rFonts w:ascii="Times New Roman" w:eastAsia="Times New Roman" w:hAnsi="Times New Roman" w:cs="Times New Roman"/>
          <w:color w:val="000000"/>
          <w:sz w:val="24"/>
          <w:szCs w:val="24"/>
          <w:lang w:eastAsia="ru-RU"/>
        </w:rPr>
        <w:t>Визуально-пространственные виды искусства и их значение в жизни людей. Роль</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и значение изобразительного искусства в синтетических видах</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453DE5" w:rsidRDefault="00453DE5" w:rsidP="001F43F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E4DF2" w:rsidRDefault="008E4DF2" w:rsidP="001F43F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E4DF2" w:rsidRPr="00147481" w:rsidRDefault="008E4DF2" w:rsidP="001F43F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B6F44" w:rsidRDefault="008E4DF2" w:rsidP="00453DE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Содержание программы 5 класса (</w:t>
      </w:r>
      <w:r w:rsidR="002B6F44" w:rsidRPr="00147481">
        <w:rPr>
          <w:rFonts w:ascii="Times New Roman" w:eastAsia="Times New Roman" w:hAnsi="Times New Roman" w:cs="Times New Roman"/>
          <w:b/>
          <w:bCs/>
          <w:color w:val="000000"/>
          <w:sz w:val="24"/>
          <w:szCs w:val="24"/>
          <w:lang w:eastAsia="ru-RU"/>
        </w:rPr>
        <w:t>34 часа)</w:t>
      </w:r>
    </w:p>
    <w:p w:rsidR="005032E8" w:rsidRDefault="005032E8" w:rsidP="00453DE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147481">
        <w:rPr>
          <w:rFonts w:ascii="Times New Roman" w:eastAsia="Times New Roman" w:hAnsi="Times New Roman" w:cs="Times New Roman"/>
          <w:b/>
          <w:bCs/>
          <w:color w:val="000000"/>
          <w:sz w:val="24"/>
          <w:szCs w:val="24"/>
          <w:lang w:eastAsia="ru-RU"/>
        </w:rPr>
        <w:t>Раздел 1. Образ родной Земли в изобразительном искусстве </w:t>
      </w:r>
      <w:r w:rsidRPr="00147481">
        <w:rPr>
          <w:rFonts w:ascii="Times New Roman" w:eastAsia="Times New Roman" w:hAnsi="Times New Roman" w:cs="Times New Roman"/>
          <w:b/>
          <w:bCs/>
          <w:i/>
          <w:iCs/>
          <w:color w:val="000000"/>
          <w:sz w:val="24"/>
          <w:szCs w:val="24"/>
          <w:lang w:eastAsia="ru-RU"/>
        </w:rPr>
        <w:t>(9 ч)</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Цикл из пяти уроков первой темы предполагает создание педагогических условий для восприятия бесконечно многообразных форм осенних плодов земли и формирования у учащихся эстетического отношения к плодоносным силам матушки-природы в действительности и отображению его в самых разных видах художественного творчества. Содержание диалогов о</w:t>
      </w:r>
      <w:r w:rsidR="00453DE5" w:rsidRPr="00147481">
        <w:rPr>
          <w:rFonts w:ascii="Times New Roman" w:eastAsia="Times New Roman" w:hAnsi="Times New Roman" w:cs="Times New Roman"/>
          <w:color w:val="000000"/>
          <w:sz w:val="24"/>
          <w:szCs w:val="24"/>
          <w:lang w:eastAsia="ru-RU"/>
        </w:rPr>
        <w:t>б искусстве связано с воспри</w:t>
      </w:r>
      <w:r w:rsidRPr="00147481">
        <w:rPr>
          <w:rFonts w:ascii="Times New Roman" w:eastAsia="Times New Roman" w:hAnsi="Times New Roman" w:cs="Times New Roman"/>
          <w:color w:val="000000"/>
          <w:sz w:val="24"/>
          <w:szCs w:val="24"/>
          <w:lang w:eastAsia="ru-RU"/>
        </w:rPr>
        <w:t>ятием произведений известных художников разных стран и эпох, что поможет «нащупать» интегративные связи между разными видами искусства и создаст условия для погружения пятиклассников в диалог об искусстве. В основе такого диалога — перекличка между прошлым и будущим, между различ</w:t>
      </w:r>
      <w:r w:rsidR="00453DE5" w:rsidRPr="00147481">
        <w:rPr>
          <w:rFonts w:ascii="Times New Roman" w:eastAsia="Times New Roman" w:hAnsi="Times New Roman" w:cs="Times New Roman"/>
          <w:color w:val="000000"/>
          <w:sz w:val="24"/>
          <w:szCs w:val="24"/>
          <w:lang w:eastAsia="ru-RU"/>
        </w:rPr>
        <w:t xml:space="preserve">ными видами и стилями искусства </w:t>
      </w:r>
      <w:r w:rsidRPr="00147481">
        <w:rPr>
          <w:rFonts w:ascii="Times New Roman" w:eastAsia="Times New Roman" w:hAnsi="Times New Roman" w:cs="Times New Roman"/>
          <w:color w:val="000000"/>
          <w:sz w:val="24"/>
          <w:szCs w:val="24"/>
          <w:lang w:eastAsia="ru-RU"/>
        </w:rPr>
        <w:t>между творческими поисками художников и откликами</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критики и зрителей на них.</w:t>
      </w:r>
      <w:r w:rsidR="005032E8">
        <w:rPr>
          <w:rFonts w:ascii="Times New Roman" w:eastAsia="Times New Roman" w:hAnsi="Times New Roman" w:cs="Times New Roman"/>
          <w:color w:val="000000"/>
          <w:sz w:val="24"/>
          <w:szCs w:val="24"/>
          <w:lang w:eastAsia="ru-RU"/>
        </w:rPr>
        <w:t xml:space="preserve"> </w:t>
      </w:r>
      <w:proofErr w:type="gramStart"/>
      <w:r w:rsidRPr="00147481">
        <w:rPr>
          <w:rFonts w:ascii="Times New Roman" w:eastAsia="Times New Roman" w:hAnsi="Times New Roman" w:cs="Times New Roman"/>
          <w:color w:val="000000"/>
          <w:sz w:val="24"/>
          <w:szCs w:val="24"/>
          <w:lang w:eastAsia="ru-RU"/>
        </w:rPr>
        <w:t>С</w:t>
      </w:r>
      <w:proofErr w:type="gramEnd"/>
      <w:r w:rsidRPr="00147481">
        <w:rPr>
          <w:rFonts w:ascii="Times New Roman" w:eastAsia="Times New Roman" w:hAnsi="Times New Roman" w:cs="Times New Roman"/>
          <w:color w:val="000000"/>
          <w:sz w:val="24"/>
          <w:szCs w:val="24"/>
          <w:lang w:eastAsia="ru-RU"/>
        </w:rPr>
        <w:t xml:space="preserve">одержание уроков 1—2 нацелено на углубление </w:t>
      </w:r>
      <w:proofErr w:type="spellStart"/>
      <w:r w:rsidRPr="00147481">
        <w:rPr>
          <w:rFonts w:ascii="Times New Roman" w:eastAsia="Times New Roman" w:hAnsi="Times New Roman" w:cs="Times New Roman"/>
          <w:color w:val="000000"/>
          <w:sz w:val="24"/>
          <w:szCs w:val="24"/>
          <w:lang w:eastAsia="ru-RU"/>
        </w:rPr>
        <w:t>знанийучащихся</w:t>
      </w:r>
      <w:proofErr w:type="spellEnd"/>
      <w:r w:rsidRPr="00147481">
        <w:rPr>
          <w:rFonts w:ascii="Times New Roman" w:eastAsia="Times New Roman" w:hAnsi="Times New Roman" w:cs="Times New Roman"/>
          <w:color w:val="000000"/>
          <w:sz w:val="24"/>
          <w:szCs w:val="24"/>
          <w:lang w:eastAsia="ru-RU"/>
        </w:rPr>
        <w:t xml:space="preserve"> об искусстве натюрморта на примере живописи и на расширение их представлений об этом жанре по сравнению с начальной школой. На уроках 3—4 пятиклассники обратятся к изображени</w:t>
      </w:r>
      <w:r w:rsidR="00453DE5" w:rsidRPr="00147481">
        <w:rPr>
          <w:rFonts w:ascii="Times New Roman" w:eastAsia="Times New Roman" w:hAnsi="Times New Roman" w:cs="Times New Roman"/>
          <w:color w:val="000000"/>
          <w:sz w:val="24"/>
          <w:szCs w:val="24"/>
          <w:lang w:eastAsia="ru-RU"/>
        </w:rPr>
        <w:t>ю природных мотивов в разных ви</w:t>
      </w:r>
      <w:r w:rsidRPr="00147481">
        <w:rPr>
          <w:rFonts w:ascii="Times New Roman" w:eastAsia="Times New Roman" w:hAnsi="Times New Roman" w:cs="Times New Roman"/>
          <w:color w:val="000000"/>
          <w:sz w:val="24"/>
          <w:szCs w:val="24"/>
          <w:lang w:eastAsia="ru-RU"/>
        </w:rPr>
        <w:t>дах декоративного искусства, познакомятся с новой художественной техникой — коллажем. Урок 5 посвящён отражению идеи плодородия в скульптурных изображениях.</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Основная цель цикла уроков (6—9) — формирование у школьников понимания связи искусства с окружающим миром, отношения человека к природе и отображение её в искусстве в пространстве культуры. Такой приём позволяет кратко познакомить пятиклассников с эволюцией пейзажного жанра, с характерными особенностями изображения природы различными художниками в разные исторические периоды и подвести пятиклассников к пониманию пейзажа как воссоздания национального образа родной земли.</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2. Живая старина. Природные и трудовые циклы</w:t>
      </w:r>
      <w:r w:rsidRPr="00147481">
        <w:rPr>
          <w:rFonts w:ascii="Times New Roman" w:eastAsia="Times New Roman" w:hAnsi="Times New Roman" w:cs="Times New Roman"/>
          <w:color w:val="000000"/>
          <w:sz w:val="24"/>
          <w:szCs w:val="24"/>
          <w:lang w:eastAsia="ru-RU"/>
        </w:rPr>
        <w:t> </w:t>
      </w:r>
      <w:r w:rsidRPr="00147481">
        <w:rPr>
          <w:rFonts w:ascii="Times New Roman" w:eastAsia="Times New Roman" w:hAnsi="Times New Roman" w:cs="Times New Roman"/>
          <w:b/>
          <w:bCs/>
          <w:color w:val="000000"/>
          <w:sz w:val="24"/>
          <w:szCs w:val="24"/>
          <w:lang w:eastAsia="ru-RU"/>
        </w:rPr>
        <w:t>в народной культуре и современной жизни</w:t>
      </w:r>
      <w:r w:rsidRPr="00147481">
        <w:rPr>
          <w:rFonts w:ascii="Times New Roman" w:eastAsia="Times New Roman" w:hAnsi="Times New Roman" w:cs="Times New Roman"/>
          <w:color w:val="000000"/>
          <w:sz w:val="24"/>
          <w:szCs w:val="24"/>
          <w:lang w:eastAsia="ru-RU"/>
        </w:rPr>
        <w:t> </w:t>
      </w:r>
      <w:r w:rsidRPr="00147481">
        <w:rPr>
          <w:rFonts w:ascii="Times New Roman" w:eastAsia="Times New Roman" w:hAnsi="Times New Roman" w:cs="Times New Roman"/>
          <w:b/>
          <w:bCs/>
          <w:color w:val="000000"/>
          <w:sz w:val="24"/>
          <w:szCs w:val="24"/>
          <w:lang w:eastAsia="ru-RU"/>
        </w:rPr>
        <w:t>и их образы в искусстве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Цикл из двух уроков в начале 2 раздела посвящён бытовому жанру в изобразительном искусстве. К характеристике бытового жанра учащиеся подходят постепенно, рассматривая произведения </w:t>
      </w:r>
      <w:proofErr w:type="spellStart"/>
      <w:r w:rsidRPr="00147481">
        <w:rPr>
          <w:rFonts w:ascii="Times New Roman" w:eastAsia="Times New Roman" w:hAnsi="Times New Roman" w:cs="Times New Roman"/>
          <w:color w:val="000000"/>
          <w:sz w:val="24"/>
          <w:szCs w:val="24"/>
          <w:lang w:eastAsia="ru-RU"/>
        </w:rPr>
        <w:t>изобразительногодекоративно</w:t>
      </w:r>
      <w:proofErr w:type="spellEnd"/>
      <w:r w:rsidRPr="00147481">
        <w:rPr>
          <w:rFonts w:ascii="Times New Roman" w:eastAsia="Times New Roman" w:hAnsi="Times New Roman" w:cs="Times New Roman"/>
          <w:color w:val="000000"/>
          <w:sz w:val="24"/>
          <w:szCs w:val="24"/>
          <w:lang w:eastAsia="ru-RU"/>
        </w:rPr>
        <w:t>-прикладного и народного искусства, в которых нашли отражение осенние праздники и ярмарки, красота окружающего мира и образ земли-кормилицы. Накапливая собственные представления об изображении бытовых сцен, пятиклассники при подведении итогов уроков будут способны самостоятельно охарактеризовать один из самых распространённых жанров изобразительного искусства. В нём широко отображены мотивы народного праздника, жизнь с продолжением её традиций в современном мире. Уроки 12-13 раскрывают роль художественной деятельности человека в освоении мира, выражение в произведениях искусства представлений о мире, явлениях жизни и природы. Знакомство с великими мастерами русского и европейского искусства. Рассказывается о том, что о художественный образ — основа и цель любого искусства, композиция, цвет, линия, штрих, пятно и художественный образ, особенности художественного образа в разных видах искусства. Рисунок с натуры и по представлению. Изображение предметного мира.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Уроки 14—15 посвящены традиционным занятиям русского народа и народным праздникам и подводят учащихся к выводу, воплощённому в пословице «Делу время, потехе час».</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Цикл уроков 16-17 посвящён образу фольклорного героя, имеющему широкое распространение в самых разных видах искусства.</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3 Мудрость народной жизни в искусстве (11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Основная цель цикла 18-22 уроков в начале 3 раздела — воспитание бережного отношения к культуре, понимания роли великого художественного </w:t>
      </w:r>
      <w:proofErr w:type="spellStart"/>
      <w:r w:rsidRPr="00147481">
        <w:rPr>
          <w:rFonts w:ascii="Times New Roman" w:eastAsia="Times New Roman" w:hAnsi="Times New Roman" w:cs="Times New Roman"/>
          <w:color w:val="000000"/>
          <w:sz w:val="24"/>
          <w:szCs w:val="24"/>
          <w:lang w:eastAsia="ru-RU"/>
        </w:rPr>
        <w:t>наследияРоссии</w:t>
      </w:r>
      <w:proofErr w:type="spellEnd"/>
      <w:r w:rsidRPr="00147481">
        <w:rPr>
          <w:rFonts w:ascii="Times New Roman" w:eastAsia="Times New Roman" w:hAnsi="Times New Roman" w:cs="Times New Roman"/>
          <w:color w:val="000000"/>
          <w:sz w:val="24"/>
          <w:szCs w:val="24"/>
          <w:lang w:eastAsia="ru-RU"/>
        </w:rPr>
        <w:t xml:space="preserve"> в формировании личности человека и развитии культуры. «Ценности надо беречь, что мы, к сожалению, не только не всегда делаем, но и позволяем себе подчас легкомысленно, хищнически и безответственно с ними обращаться. В результате этого всей нашей отечественной культуре наносится ощутимый урон, в том числе музыкальной культуре (особенно — хоровой). В потрясениях нашего века многое исчезло безвозвратно, тем более бережно надо бы хранить наши ценности, нашу живую историю, наш след на земле». Эти прекрасные слова выдающегося композитора Г. В. Свиридова из его книги «Музыка как судьба» (М., 2002) служат эпиграфом к урокам, посвящённым древнерусскому деревянному зодчеству. Основная цель цикла из уроков 23-25 — раскрыть синтез искусств на примере художественно-творческого объединения мастеров отечественной культуры при создании оперы-сказки «Снегурочка».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lastRenderedPageBreak/>
        <w:t>Ведущая цель цикла уроков 26-28 ,посвящённых образу Масленицы в искусстве, — формирование уважительного отношения к художественным традициям своего народа.</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4. Образ единения человека с природой в искусстве (6ч)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В цикле из уроков 29-30 учитель раскрывает становление и развитие анималистического жанра с древнейших времён на примерах многообразных археологических находок, которые были найдены в разных районах мира, и произведений современных художников-анималистов. Как всегда, эта работа начинается с обращения к уже имеющемуся опыту эмоционального восприятия школьников, их зрительным впечатлениям от рисунков животных и нацеливает учеников на исследовательскую работу в области анималистического жанра.</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Основные содержательные линии 31 урока</w:t>
      </w:r>
      <w:r w:rsidR="00453DE5" w:rsidRPr="00147481">
        <w:rPr>
          <w:rFonts w:ascii="Times New Roman" w:eastAsia="Times New Roman" w:hAnsi="Times New Roman" w:cs="Times New Roman"/>
          <w:color w:val="000000"/>
          <w:sz w:val="24"/>
          <w:szCs w:val="24"/>
          <w:lang w:eastAsia="ru-RU"/>
        </w:rPr>
        <w:t>.</w:t>
      </w:r>
      <w:r w:rsidRPr="00147481">
        <w:rPr>
          <w:rFonts w:ascii="Times New Roman" w:eastAsia="Times New Roman" w:hAnsi="Times New Roman" w:cs="Times New Roman"/>
          <w:color w:val="000000"/>
          <w:sz w:val="24"/>
          <w:szCs w:val="24"/>
          <w:lang w:eastAsia="ru-RU"/>
        </w:rPr>
        <w:t> Роль художественной деятельности человека в освоении мира. Выражение в произведениях искусства представлений о мире, явлениях жизни и природы. Искусство в современном мире. Язык пластических искусств и художественный об</w:t>
      </w:r>
      <w:r w:rsidR="00453DE5" w:rsidRPr="00147481">
        <w:rPr>
          <w:rFonts w:ascii="Times New Roman" w:eastAsia="Times New Roman" w:hAnsi="Times New Roman" w:cs="Times New Roman"/>
          <w:color w:val="000000"/>
          <w:sz w:val="24"/>
          <w:szCs w:val="24"/>
          <w:lang w:eastAsia="ru-RU"/>
        </w:rPr>
        <w:t>раз. Средства художественной вы</w:t>
      </w:r>
      <w:r w:rsidRPr="00147481">
        <w:rPr>
          <w:rFonts w:ascii="Times New Roman" w:eastAsia="Times New Roman" w:hAnsi="Times New Roman" w:cs="Times New Roman"/>
          <w:color w:val="000000"/>
          <w:sz w:val="24"/>
          <w:szCs w:val="24"/>
          <w:lang w:eastAsia="ru-RU"/>
        </w:rPr>
        <w:t>разительности. Цикл из уроков 32-34 изобразительного и народного творчества с элементами конструирования связан с празднованием христианского праздника Троицы. На этих уроках рассматривается взаимосвязь искусства и традиционных образов в развитии культуры.</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Содержание программы 6 класса </w:t>
      </w:r>
      <w:proofErr w:type="gramStart"/>
      <w:r w:rsidRPr="00147481">
        <w:rPr>
          <w:rFonts w:ascii="Times New Roman" w:eastAsia="Times New Roman" w:hAnsi="Times New Roman" w:cs="Times New Roman"/>
          <w:b/>
          <w:bCs/>
          <w:color w:val="000000"/>
          <w:sz w:val="24"/>
          <w:szCs w:val="24"/>
          <w:lang w:eastAsia="ru-RU"/>
        </w:rPr>
        <w:t xml:space="preserve">( </w:t>
      </w:r>
      <w:proofErr w:type="gramEnd"/>
      <w:r w:rsidRPr="00147481">
        <w:rPr>
          <w:rFonts w:ascii="Times New Roman" w:eastAsia="Times New Roman" w:hAnsi="Times New Roman" w:cs="Times New Roman"/>
          <w:b/>
          <w:bCs/>
          <w:color w:val="000000"/>
          <w:sz w:val="24"/>
          <w:szCs w:val="24"/>
          <w:lang w:eastAsia="ru-RU"/>
        </w:rPr>
        <w:t>34 часа)</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Раздел 1. Образ </w:t>
      </w:r>
      <w:proofErr w:type="gramStart"/>
      <w:r w:rsidRPr="00147481">
        <w:rPr>
          <w:rFonts w:ascii="Times New Roman" w:eastAsia="Times New Roman" w:hAnsi="Times New Roman" w:cs="Times New Roman"/>
          <w:b/>
          <w:bCs/>
          <w:color w:val="000000"/>
          <w:sz w:val="24"/>
          <w:szCs w:val="24"/>
          <w:lang w:eastAsia="ru-RU"/>
        </w:rPr>
        <w:t>цветущей</w:t>
      </w:r>
      <w:proofErr w:type="gramEnd"/>
      <w:r w:rsidRPr="00147481">
        <w:rPr>
          <w:rFonts w:ascii="Times New Roman" w:eastAsia="Times New Roman" w:hAnsi="Times New Roman" w:cs="Times New Roman"/>
          <w:b/>
          <w:bCs/>
          <w:color w:val="000000"/>
          <w:sz w:val="24"/>
          <w:szCs w:val="24"/>
          <w:lang w:eastAsia="ru-RU"/>
        </w:rPr>
        <w:t xml:space="preserve"> природы-вечная тема в искусстве.(6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Тема этого цикла уроков нацелена на продолжение знакомства учащихся с произведениями изобразительного и декоративно-прикладного искусства, в которых «главным героем» являются цветы. Первые два урока посвящены искусству натюрморта. Если в предыдущих классах речь шла о натюрморте как жанре, отражающем предметно-бытовой мир человека или воспевающем плодородие Земли, обилие плодов, овощей, фруктов, то на этих уроках диалог об искусстве будет посвящён другому типу натюрморта, называемому «живописью цветов», или цветочному натюрморту. На уроках 2—4 учащиеся рассмотрят цветочную роспись на подносах </w:t>
      </w:r>
      <w:proofErr w:type="spellStart"/>
      <w:r w:rsidRPr="00147481">
        <w:rPr>
          <w:rFonts w:ascii="Times New Roman" w:eastAsia="Times New Roman" w:hAnsi="Times New Roman" w:cs="Times New Roman"/>
          <w:color w:val="000000"/>
          <w:sz w:val="24"/>
          <w:szCs w:val="24"/>
          <w:lang w:eastAsia="ru-RU"/>
        </w:rPr>
        <w:t>Жостова</w:t>
      </w:r>
      <w:proofErr w:type="spellEnd"/>
      <w:r w:rsidRPr="00147481">
        <w:rPr>
          <w:rFonts w:ascii="Times New Roman" w:eastAsia="Times New Roman" w:hAnsi="Times New Roman" w:cs="Times New Roman"/>
          <w:color w:val="000000"/>
          <w:sz w:val="24"/>
          <w:szCs w:val="24"/>
          <w:lang w:eastAsia="ru-RU"/>
        </w:rPr>
        <w:t xml:space="preserve"> и Нижнего Тагила, создадут собственную композицию росписи на </w:t>
      </w:r>
      <w:proofErr w:type="spellStart"/>
      <w:r w:rsidRPr="00147481">
        <w:rPr>
          <w:rFonts w:ascii="Times New Roman" w:eastAsia="Times New Roman" w:hAnsi="Times New Roman" w:cs="Times New Roman"/>
          <w:color w:val="000000"/>
          <w:sz w:val="24"/>
          <w:szCs w:val="24"/>
          <w:lang w:eastAsia="ru-RU"/>
        </w:rPr>
        <w:t>подносе</w:t>
      </w:r>
      <w:proofErr w:type="gramStart"/>
      <w:r w:rsidRPr="00147481">
        <w:rPr>
          <w:rFonts w:ascii="Times New Roman" w:eastAsia="Times New Roman" w:hAnsi="Times New Roman" w:cs="Times New Roman"/>
          <w:color w:val="000000"/>
          <w:sz w:val="24"/>
          <w:szCs w:val="24"/>
          <w:lang w:eastAsia="ru-RU"/>
        </w:rPr>
        <w:t>.У</w:t>
      </w:r>
      <w:proofErr w:type="gramEnd"/>
      <w:r w:rsidRPr="00147481">
        <w:rPr>
          <w:rFonts w:ascii="Times New Roman" w:eastAsia="Times New Roman" w:hAnsi="Times New Roman" w:cs="Times New Roman"/>
          <w:color w:val="000000"/>
          <w:sz w:val="24"/>
          <w:szCs w:val="24"/>
          <w:lang w:eastAsia="ru-RU"/>
        </w:rPr>
        <w:t>роки</w:t>
      </w:r>
      <w:proofErr w:type="spellEnd"/>
      <w:r w:rsidRPr="00147481">
        <w:rPr>
          <w:rFonts w:ascii="Times New Roman" w:eastAsia="Times New Roman" w:hAnsi="Times New Roman" w:cs="Times New Roman"/>
          <w:color w:val="000000"/>
          <w:sz w:val="24"/>
          <w:szCs w:val="24"/>
          <w:lang w:eastAsia="ru-RU"/>
        </w:rPr>
        <w:t xml:space="preserve"> 5 и 6 знакомят учащихся с приёмами трансформации цветочных мотивов в декоративно-прикладном искусстве народов России, стран Западной Европы и Востока.</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2. Из прошлого в настоящее. Художественный диалог культур. (10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Цикл из пяти уроков посвящён орнаментальному искусству Древнего Египта, Древней Греции и Индии. На уроке 7 знакомим школьников с декоративными орнаментальными системами народов Древнего мира, их мотивами и художественными достоинствами. Урок 8 знакомит шестиклассников с изображением зверей и птиц в древнеегипетском орнаментальном </w:t>
      </w:r>
      <w:proofErr w:type="spellStart"/>
      <w:r w:rsidRPr="00147481">
        <w:rPr>
          <w:rFonts w:ascii="Times New Roman" w:eastAsia="Times New Roman" w:hAnsi="Times New Roman" w:cs="Times New Roman"/>
          <w:color w:val="000000"/>
          <w:sz w:val="24"/>
          <w:szCs w:val="24"/>
          <w:lang w:eastAsia="ru-RU"/>
        </w:rPr>
        <w:t>искусстве</w:t>
      </w:r>
      <w:proofErr w:type="gramStart"/>
      <w:r w:rsidRPr="00147481">
        <w:rPr>
          <w:rFonts w:ascii="Times New Roman" w:eastAsia="Times New Roman" w:hAnsi="Times New Roman" w:cs="Times New Roman"/>
          <w:color w:val="000000"/>
          <w:sz w:val="24"/>
          <w:szCs w:val="24"/>
          <w:lang w:eastAsia="ru-RU"/>
        </w:rPr>
        <w:t>.Н</w:t>
      </w:r>
      <w:proofErr w:type="gramEnd"/>
      <w:r w:rsidRPr="00147481">
        <w:rPr>
          <w:rFonts w:ascii="Times New Roman" w:eastAsia="Times New Roman" w:hAnsi="Times New Roman" w:cs="Times New Roman"/>
          <w:color w:val="000000"/>
          <w:sz w:val="24"/>
          <w:szCs w:val="24"/>
          <w:lang w:eastAsia="ru-RU"/>
        </w:rPr>
        <w:t>а</w:t>
      </w:r>
      <w:proofErr w:type="spellEnd"/>
      <w:r w:rsidRPr="00147481">
        <w:rPr>
          <w:rFonts w:ascii="Times New Roman" w:eastAsia="Times New Roman" w:hAnsi="Times New Roman" w:cs="Times New Roman"/>
          <w:color w:val="000000"/>
          <w:sz w:val="24"/>
          <w:szCs w:val="24"/>
          <w:lang w:eastAsia="ru-RU"/>
        </w:rPr>
        <w:t xml:space="preserve"> уроке 9 в ходе восприятия</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греческой вазописи чёрно</w:t>
      </w:r>
      <w:r w:rsidR="00453DE5" w:rsidRPr="00147481">
        <w:rPr>
          <w:rFonts w:ascii="Times New Roman" w:eastAsia="Times New Roman" w:hAnsi="Times New Roman" w:cs="Times New Roman"/>
          <w:color w:val="000000"/>
          <w:sz w:val="24"/>
          <w:szCs w:val="24"/>
          <w:lang w:eastAsia="ru-RU"/>
        </w:rPr>
        <w:t>-</w:t>
      </w:r>
      <w:r w:rsidRPr="00147481">
        <w:rPr>
          <w:rFonts w:ascii="Times New Roman" w:eastAsia="Times New Roman" w:hAnsi="Times New Roman" w:cs="Times New Roman"/>
          <w:color w:val="000000"/>
          <w:sz w:val="24"/>
          <w:szCs w:val="24"/>
          <w:lang w:eastAsia="ru-RU"/>
        </w:rPr>
        <w:t xml:space="preserve">фигурного и краснофигурного стилей — выдающихся памятников мировой художественной культуры шестиклассники знакомятся с вазописью Древней Греции и особенностью её декора. Уроки 10—11 отведены для творческой работы шестиклассников по </w:t>
      </w:r>
      <w:proofErr w:type="spellStart"/>
      <w:r w:rsidRPr="00147481">
        <w:rPr>
          <w:rFonts w:ascii="Times New Roman" w:eastAsia="Times New Roman" w:hAnsi="Times New Roman" w:cs="Times New Roman"/>
          <w:color w:val="000000"/>
          <w:sz w:val="24"/>
          <w:szCs w:val="24"/>
          <w:lang w:eastAsia="ru-RU"/>
        </w:rPr>
        <w:t>выполнениюэскиза</w:t>
      </w:r>
      <w:proofErr w:type="spellEnd"/>
      <w:r w:rsidRPr="00147481">
        <w:rPr>
          <w:rFonts w:ascii="Times New Roman" w:eastAsia="Times New Roman" w:hAnsi="Times New Roman" w:cs="Times New Roman"/>
          <w:color w:val="000000"/>
          <w:sz w:val="24"/>
          <w:szCs w:val="24"/>
          <w:lang w:eastAsia="ru-RU"/>
        </w:rPr>
        <w:t>-проекта современной керамической вазы с использованием орнаментальных мотивов Древнего мира и начинаются с восприяти</w:t>
      </w:r>
      <w:r w:rsidR="00453DE5" w:rsidRPr="00147481">
        <w:rPr>
          <w:rFonts w:ascii="Times New Roman" w:eastAsia="Times New Roman" w:hAnsi="Times New Roman" w:cs="Times New Roman"/>
          <w:color w:val="000000"/>
          <w:sz w:val="24"/>
          <w:szCs w:val="24"/>
          <w:lang w:eastAsia="ru-RU"/>
        </w:rPr>
        <w:t>я произведений искусства керами</w:t>
      </w:r>
      <w:r w:rsidRPr="00147481">
        <w:rPr>
          <w:rFonts w:ascii="Times New Roman" w:eastAsia="Times New Roman" w:hAnsi="Times New Roman" w:cs="Times New Roman"/>
          <w:color w:val="000000"/>
          <w:sz w:val="24"/>
          <w:szCs w:val="24"/>
          <w:lang w:eastAsia="ru-RU"/>
        </w:rPr>
        <w:t>ки (</w:t>
      </w:r>
      <w:proofErr w:type="spellStart"/>
      <w:r w:rsidRPr="00147481">
        <w:rPr>
          <w:rFonts w:ascii="Times New Roman" w:eastAsia="Times New Roman" w:hAnsi="Times New Roman" w:cs="Times New Roman"/>
          <w:color w:val="000000"/>
          <w:sz w:val="24"/>
          <w:szCs w:val="24"/>
          <w:lang w:eastAsia="ru-RU"/>
        </w:rPr>
        <w:t>Балхары</w:t>
      </w:r>
      <w:proofErr w:type="spellEnd"/>
      <w:r w:rsidRPr="00147481">
        <w:rPr>
          <w:rFonts w:ascii="Times New Roman" w:eastAsia="Times New Roman" w:hAnsi="Times New Roman" w:cs="Times New Roman"/>
          <w:color w:val="000000"/>
          <w:sz w:val="24"/>
          <w:szCs w:val="24"/>
          <w:lang w:eastAsia="ru-RU"/>
        </w:rPr>
        <w:t>, Императорский фарфоровый завод Санкт-Петербурга, чёрнолощёная керамика). Основной целью 12-13 уроков является обобщение знаний учащихся об орнаментальных мотивах в декоративно-прикладном искусстве разных народов и показ культурного взаимодействия народов мира на примере хорошо известного мотива — «индийской пальметты», или так называемого «восточного огурца», широко распространённого на Востоке и в России. На уроках 14-16 школьники знакомятся с традициями встречи Нового года в культуре разных народов, делают зарисовки атрибутов новогоднего карнавала и готовятся к созданию коллективной композиции по мотивам весёлого новогоднего праздника.</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3. Исторические реалии в искусстве разных народов.(10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Цикл четырёх уроков </w:t>
      </w:r>
      <w:r w:rsidRPr="00147481">
        <w:rPr>
          <w:rFonts w:ascii="Times New Roman" w:eastAsia="Times New Roman" w:hAnsi="Times New Roman" w:cs="Times New Roman"/>
          <w:b/>
          <w:bCs/>
          <w:color w:val="000000"/>
          <w:sz w:val="24"/>
          <w:szCs w:val="24"/>
          <w:lang w:eastAsia="ru-RU"/>
        </w:rPr>
        <w:t>(17—20) </w:t>
      </w:r>
      <w:r w:rsidRPr="00147481">
        <w:rPr>
          <w:rFonts w:ascii="Times New Roman" w:eastAsia="Times New Roman" w:hAnsi="Times New Roman" w:cs="Times New Roman"/>
          <w:color w:val="000000"/>
          <w:sz w:val="24"/>
          <w:szCs w:val="24"/>
          <w:lang w:eastAsia="ru-RU"/>
        </w:rPr>
        <w:t>посвящён защите Отечества</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от захватчиков в Средние века, воинскому мужеству простых людей, заслонявших родную землю от агрессоров,</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стремившихся её поработить. Обращаем внимание учителя</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на то, что с этим периодом в жизни нашей Родины шестиклассники знакомились на уроках истории, интеграция</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 xml:space="preserve">с которыми «значительно обогатит уроки изобразительного искусства. Урок 21 знакомит учащихся с произведениями иконописи разных эпох (искусство Византии, Древней Руси) и образом женщины в светском искусстве </w:t>
      </w:r>
      <w:r w:rsidRPr="00147481">
        <w:rPr>
          <w:rFonts w:ascii="Times New Roman" w:eastAsia="Times New Roman" w:hAnsi="Times New Roman" w:cs="Times New Roman"/>
          <w:color w:val="000000"/>
          <w:sz w:val="24"/>
          <w:szCs w:val="24"/>
          <w:lang w:eastAsia="ru-RU"/>
        </w:rPr>
        <w:lastRenderedPageBreak/>
        <w:t>Западной Европы и России. На уроке 22 рассматриваются произведения портретного жанра отечественных и западноевропейских художников XIX — начала XX в. На уроках 23—24 учитываются преемственные связи по раскрытию темы праздничного женского и мужского костюмов конца в разных регионах России в начальной и основной школе. Тема цикла из двух уроков (25-26) продолжает начатый на предыдущих уроках разговор о народных традициях. Особенность этих занятий — в рассмотрении традиционной народной культуры как живого явления, развивающегося в современном мире, в новых условиях.</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4. Образ времени года в искусстве. Весн</w:t>
      </w:r>
      <w:proofErr w:type="gramStart"/>
      <w:r w:rsidRPr="00147481">
        <w:rPr>
          <w:rFonts w:ascii="Times New Roman" w:eastAsia="Times New Roman" w:hAnsi="Times New Roman" w:cs="Times New Roman"/>
          <w:b/>
          <w:bCs/>
          <w:color w:val="000000"/>
          <w:sz w:val="24"/>
          <w:szCs w:val="24"/>
          <w:lang w:eastAsia="ru-RU"/>
        </w:rPr>
        <w:t>а-</w:t>
      </w:r>
      <w:proofErr w:type="gramEnd"/>
      <w:r w:rsidRPr="00147481">
        <w:rPr>
          <w:rFonts w:ascii="Times New Roman" w:eastAsia="Times New Roman" w:hAnsi="Times New Roman" w:cs="Times New Roman"/>
          <w:b/>
          <w:bCs/>
          <w:color w:val="000000"/>
          <w:sz w:val="24"/>
          <w:szCs w:val="24"/>
          <w:lang w:eastAsia="ru-RU"/>
        </w:rPr>
        <w:t xml:space="preserve"> утро года.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Начало четвёртого раздела открывает новый цикл из двух уроков, продолжающий знакомство учащихся с различными видами изобразительного искусства, отражающими вечное обновление природы. Первая тема цикла уроков (27-30) посвящена тем образам в искусстве, которые олицетворяют начало весны. Уроки (31-32)начинаются с восприятия</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 xml:space="preserve">учащимися произведений мастеров живописи, отразивших в своём творчестве настроение пасхального, весеннего праздника; произведений народного и декоративно-прикладного искусства — пасхальных яиц К. Фаберже, пасхальных </w:t>
      </w:r>
      <w:proofErr w:type="spellStart"/>
      <w:r w:rsidRPr="00147481">
        <w:rPr>
          <w:rFonts w:ascii="Times New Roman" w:eastAsia="Times New Roman" w:hAnsi="Times New Roman" w:cs="Times New Roman"/>
          <w:color w:val="000000"/>
          <w:sz w:val="24"/>
          <w:szCs w:val="24"/>
          <w:lang w:eastAsia="ru-RU"/>
        </w:rPr>
        <w:t>яиц</w:t>
      </w:r>
      <w:proofErr w:type="gramStart"/>
      <w:r w:rsidRPr="00147481">
        <w:rPr>
          <w:rFonts w:ascii="Times New Roman" w:eastAsia="Times New Roman" w:hAnsi="Times New Roman" w:cs="Times New Roman"/>
          <w:color w:val="000000"/>
          <w:sz w:val="24"/>
          <w:szCs w:val="24"/>
          <w:lang w:eastAsia="ru-RU"/>
        </w:rPr>
        <w:t>,у</w:t>
      </w:r>
      <w:proofErr w:type="gramEnd"/>
      <w:r w:rsidRPr="00147481">
        <w:rPr>
          <w:rFonts w:ascii="Times New Roman" w:eastAsia="Times New Roman" w:hAnsi="Times New Roman" w:cs="Times New Roman"/>
          <w:color w:val="000000"/>
          <w:sz w:val="24"/>
          <w:szCs w:val="24"/>
          <w:lang w:eastAsia="ru-RU"/>
        </w:rPr>
        <w:t>крашенных</w:t>
      </w:r>
      <w:proofErr w:type="spellEnd"/>
      <w:r w:rsidRPr="00147481">
        <w:rPr>
          <w:rFonts w:ascii="Times New Roman" w:eastAsia="Times New Roman" w:hAnsi="Times New Roman" w:cs="Times New Roman"/>
          <w:color w:val="000000"/>
          <w:sz w:val="24"/>
          <w:szCs w:val="24"/>
          <w:lang w:eastAsia="ru-RU"/>
        </w:rPr>
        <w:t xml:space="preserve"> в технике скани, украинских </w:t>
      </w:r>
      <w:proofErr w:type="spellStart"/>
      <w:r w:rsidRPr="00147481">
        <w:rPr>
          <w:rFonts w:ascii="Times New Roman" w:eastAsia="Times New Roman" w:hAnsi="Times New Roman" w:cs="Times New Roman"/>
          <w:color w:val="000000"/>
          <w:sz w:val="24"/>
          <w:szCs w:val="24"/>
          <w:lang w:eastAsia="ru-RU"/>
        </w:rPr>
        <w:t>писанок</w:t>
      </w:r>
      <w:proofErr w:type="spellEnd"/>
      <w:r w:rsidRPr="00147481">
        <w:rPr>
          <w:rFonts w:ascii="Times New Roman" w:eastAsia="Times New Roman" w:hAnsi="Times New Roman" w:cs="Times New Roman"/>
          <w:color w:val="000000"/>
          <w:sz w:val="24"/>
          <w:szCs w:val="24"/>
          <w:lang w:eastAsia="ru-RU"/>
        </w:rPr>
        <w:t xml:space="preserve"> — одних из главных атрибутов праздника. Цикл из двух уроков (33-34)завершает весеннюю тему. На дворе — май. Состояние в природе какое-то необыкновенно звонкое, с каждым днём добавляющее новые краски, запахи, звуки. Соответственно этому состоянию выстраиваются и уроки по теме.</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Содержание программы 7 класса </w:t>
      </w:r>
      <w:proofErr w:type="gramStart"/>
      <w:r w:rsidRPr="00147481">
        <w:rPr>
          <w:rFonts w:ascii="Times New Roman" w:eastAsia="Times New Roman" w:hAnsi="Times New Roman" w:cs="Times New Roman"/>
          <w:b/>
          <w:bCs/>
          <w:color w:val="000000"/>
          <w:sz w:val="24"/>
          <w:szCs w:val="24"/>
          <w:lang w:eastAsia="ru-RU"/>
        </w:rPr>
        <w:t xml:space="preserve">( </w:t>
      </w:r>
      <w:proofErr w:type="gramEnd"/>
      <w:r w:rsidRPr="00147481">
        <w:rPr>
          <w:rFonts w:ascii="Times New Roman" w:eastAsia="Times New Roman" w:hAnsi="Times New Roman" w:cs="Times New Roman"/>
          <w:b/>
          <w:bCs/>
          <w:color w:val="000000"/>
          <w:sz w:val="24"/>
          <w:szCs w:val="24"/>
          <w:lang w:eastAsia="ru-RU"/>
        </w:rPr>
        <w:t>34 часа)</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1. Человек и среда в жизни и изобразительном искусстве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На уроке 1 учащиеся погружаются в мир архитектурного пейзажа, знакомясь с живописными произведениями XIV—XIX вв. Урок 2 продолжает начатый разговор об искусстве архитектурного пейзажа. XX в.</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На уроках 3—5 семиклассники вспоминают</w:t>
      </w:r>
      <w:proofErr w:type="gramStart"/>
      <w:r w:rsidRPr="00147481">
        <w:rPr>
          <w:rFonts w:ascii="Times New Roman" w:eastAsia="Times New Roman" w:hAnsi="Times New Roman" w:cs="Times New Roman"/>
          <w:color w:val="000000"/>
          <w:sz w:val="24"/>
          <w:szCs w:val="24"/>
          <w:lang w:eastAsia="ru-RU"/>
        </w:rPr>
        <w:t xml:space="preserve"> ,</w:t>
      </w:r>
      <w:proofErr w:type="gramEnd"/>
      <w:r w:rsidRPr="00147481">
        <w:rPr>
          <w:rFonts w:ascii="Times New Roman" w:eastAsia="Times New Roman" w:hAnsi="Times New Roman" w:cs="Times New Roman"/>
          <w:color w:val="000000"/>
          <w:sz w:val="24"/>
          <w:szCs w:val="24"/>
          <w:lang w:eastAsia="ru-RU"/>
        </w:rPr>
        <w:t xml:space="preserve"> что означает слово «натюрморт» размышляют на тему значения натюрморта как жанра. На уроках 6—8 углубляется представление учащихся о рукотворном мире человека, культуре быта и красоте обыденных вещей в произведениях изобразительного искусства на примере произведений </w:t>
      </w:r>
      <w:proofErr w:type="spellStart"/>
      <w:r w:rsidRPr="00147481">
        <w:rPr>
          <w:rFonts w:ascii="Times New Roman" w:eastAsia="Times New Roman" w:hAnsi="Times New Roman" w:cs="Times New Roman"/>
          <w:color w:val="000000"/>
          <w:sz w:val="24"/>
          <w:szCs w:val="24"/>
          <w:lang w:eastAsia="ru-RU"/>
        </w:rPr>
        <w:t>мастеровинтерьерного</w:t>
      </w:r>
      <w:proofErr w:type="spellEnd"/>
      <w:r w:rsidRPr="00147481">
        <w:rPr>
          <w:rFonts w:ascii="Times New Roman" w:eastAsia="Times New Roman" w:hAnsi="Times New Roman" w:cs="Times New Roman"/>
          <w:color w:val="000000"/>
          <w:sz w:val="24"/>
          <w:szCs w:val="24"/>
          <w:lang w:eastAsia="ru-RU"/>
        </w:rPr>
        <w:t xml:space="preserve"> жанра отечественного и зарубежного искусства.</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2. Мир русской дворянской усадьбы как достояние художественной культуры и образ жизни человека в искусстве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Урок 9 посвящён дворцовым усадьбам, царским резиденциям, расположенным в пригородах Петербурга и Москвы, и начинается с </w:t>
      </w:r>
      <w:r w:rsidRPr="00147481">
        <w:rPr>
          <w:rFonts w:ascii="Times New Roman" w:eastAsia="Times New Roman" w:hAnsi="Times New Roman" w:cs="Times New Roman"/>
          <w:bCs/>
          <w:color w:val="000000"/>
          <w:sz w:val="24"/>
          <w:szCs w:val="24"/>
          <w:lang w:eastAsia="ru-RU"/>
        </w:rPr>
        <w:t>восприятия</w:t>
      </w:r>
      <w:r w:rsidRPr="00147481">
        <w:rPr>
          <w:rFonts w:ascii="Times New Roman" w:eastAsia="Times New Roman" w:hAnsi="Times New Roman" w:cs="Times New Roman"/>
          <w:color w:val="000000"/>
          <w:sz w:val="24"/>
          <w:szCs w:val="24"/>
          <w:lang w:eastAsia="ru-RU"/>
        </w:rPr>
        <w:t xml:space="preserve"> изображений усадеб на фотографиях и в произведениях художников. Уроки 10—11 посвящены вопросам изображения интерьера дворянской усадьбы с учётом законов и приёмов перспективы. Цикл уроков 12—16 посвящён особенностям культуры и быта дворянского сословия. Знакомство с костюмами и причёсками, характерными для русского дворянства XVIII—XIX столетий, позволит семиклассникам не только более полно представить облик представителей этого сословия, но и отразить свои впечатления о них </w:t>
      </w:r>
      <w:proofErr w:type="gramStart"/>
      <w:r w:rsidRPr="00147481">
        <w:rPr>
          <w:rFonts w:ascii="Times New Roman" w:eastAsia="Times New Roman" w:hAnsi="Times New Roman" w:cs="Times New Roman"/>
          <w:color w:val="000000"/>
          <w:sz w:val="24"/>
          <w:szCs w:val="24"/>
          <w:lang w:eastAsia="ru-RU"/>
        </w:rPr>
        <w:t>в</w:t>
      </w:r>
      <w:proofErr w:type="gramEnd"/>
      <w:r w:rsidRPr="00147481">
        <w:rPr>
          <w:rFonts w:ascii="Times New Roman" w:eastAsia="Times New Roman" w:hAnsi="Times New Roman" w:cs="Times New Roman"/>
          <w:color w:val="000000"/>
          <w:sz w:val="24"/>
          <w:szCs w:val="24"/>
          <w:lang w:eastAsia="ru-RU"/>
        </w:rPr>
        <w:t xml:space="preserve"> своих творческих </w:t>
      </w:r>
      <w:proofErr w:type="spellStart"/>
      <w:r w:rsidRPr="00147481">
        <w:rPr>
          <w:rFonts w:ascii="Times New Roman" w:eastAsia="Times New Roman" w:hAnsi="Times New Roman" w:cs="Times New Roman"/>
          <w:color w:val="000000"/>
          <w:sz w:val="24"/>
          <w:szCs w:val="24"/>
          <w:lang w:eastAsia="ru-RU"/>
        </w:rPr>
        <w:t>композици</w:t>
      </w:r>
      <w:proofErr w:type="spellEnd"/>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3. Народный мастер-носитель национальной культуры (10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Уроки раздела 3 посвящены народному искусству и предоставляют учащимся возможность убедиться в преемственности художественных традиций и сохранении их на протяжении многих веков. </w:t>
      </w:r>
      <w:proofErr w:type="gramStart"/>
      <w:r w:rsidRPr="00147481">
        <w:rPr>
          <w:rFonts w:ascii="Times New Roman" w:eastAsia="Times New Roman" w:hAnsi="Times New Roman" w:cs="Times New Roman"/>
          <w:color w:val="000000"/>
          <w:sz w:val="24"/>
          <w:szCs w:val="24"/>
          <w:lang w:eastAsia="ru-RU"/>
        </w:rPr>
        <w:t>Семиклассникам предстоит разгадать секреты древних узоров, вышитых на полотенцах и народных костюмах, вырезанных или расписанных на деревянных предметах быта или используемых в декоративном убранстве русских изб, и убедиться в том, что «все наши коньки на крышах, петухи на ставнях, голуби на князьке крыльца, цветы на постельном и тельном белье вместе с полотенцами носят не простой характер узорочья.</w:t>
      </w:r>
      <w:proofErr w:type="gramEnd"/>
      <w:r w:rsidRPr="00147481">
        <w:rPr>
          <w:rFonts w:ascii="Times New Roman" w:eastAsia="Times New Roman" w:hAnsi="Times New Roman" w:cs="Times New Roman"/>
          <w:color w:val="000000"/>
          <w:sz w:val="24"/>
          <w:szCs w:val="24"/>
          <w:lang w:eastAsia="ru-RU"/>
        </w:rPr>
        <w:t> Творческие работы разного типа и уровня импровизации по мотивам народного искусства, выполняемые учащимися на этих уроках, направлены на формирование их исторической и культурной памяти, выработку художественного вкуса, определяющего ориентацию на духовно-нравственные ценности. Все творческие работы объединяет и общая цель подготовка изделия-сувенира на школьную ярмарку.</w:t>
      </w:r>
    </w:p>
    <w:p w:rsidR="002B6F44" w:rsidRPr="00147481" w:rsidRDefault="002B6F44" w:rsidP="00453D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4. Человек в различных сферах деятельности в жизни и искусстве. Техника и искусство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Цель цикла уроков 27-29, совпадающего с празднованием Дня космонавтики, состоит в пробуждении интереса семиклассников к ярчайшим страницам первых космических открытий и к необыкновенной космической живописи, а также желания создать собственные конструкции </w:t>
      </w:r>
      <w:r w:rsidRPr="00147481">
        <w:rPr>
          <w:rFonts w:ascii="Times New Roman" w:eastAsia="Times New Roman" w:hAnsi="Times New Roman" w:cs="Times New Roman"/>
          <w:color w:val="000000"/>
          <w:sz w:val="24"/>
          <w:szCs w:val="24"/>
          <w:lang w:eastAsia="ru-RU"/>
        </w:rPr>
        <w:lastRenderedPageBreak/>
        <w:t>летательных аппаратов. На этих уроках учащимся предстоит выполнить из нетрадиционных материалов макет космического корабля.</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Уроки 30 -31 нацелены на углубление представлений учащихся об искусстве военного портрета. Повышенный интерес к этому виду творчества возникает у художников в связи с военными событиями современности или памятными датами героического прошлого. В человеческой истории с различной степенью периодичности войны случались, к сожалению, постоянно: захватнические, освободительные, справедливые</w:t>
      </w:r>
      <w:r w:rsidR="00453DE5" w:rsidRPr="00147481">
        <w:rPr>
          <w:rFonts w:ascii="Times New Roman" w:eastAsia="Times New Roman" w:hAnsi="Times New Roman" w:cs="Times New Roman"/>
          <w:color w:val="000000"/>
          <w:sz w:val="24"/>
          <w:szCs w:val="24"/>
          <w:lang w:eastAsia="ru-RU"/>
        </w:rPr>
        <w:t xml:space="preserve"> и несправедливые. Военные дей</w:t>
      </w:r>
      <w:r w:rsidRPr="00147481">
        <w:rPr>
          <w:rFonts w:ascii="Times New Roman" w:eastAsia="Times New Roman" w:hAnsi="Times New Roman" w:cs="Times New Roman"/>
          <w:color w:val="000000"/>
          <w:sz w:val="24"/>
          <w:szCs w:val="24"/>
          <w:lang w:eastAsia="ru-RU"/>
        </w:rPr>
        <w:t>ствия непременно сопряжены с проявлениями мужества, героизма, отваги и смелости. Защита Отечества и в мирное время — главный вид деятельности людей военной профессии. При охране покоя своих сограждан нередко возникают ситуации, когда приходится жертвовать собой и совершать героические поступки. Эти черты защитников Отечества и стремятся отразить художники на своих полотнах. Данная тема по времени совпадает с торжествами, посвящёнными одному из главных праздников России — Дню Победы. Заключительный цикл уроков 32-34 подводит итоги года. Майское тепло пробуждает предчувствие приближения летних каникул, когда хочется больше бывать на улице, радоваться пробуждению природы, больше двигаться, прыгать, скакать, играть в подвижные игры. Это время школьных спартакиад, всевозможных состязаний. Предваряя цикл данных уроков, можно предложить учащимся выполнить небольшое исследование по тематике, связанной с историей Олимпийских игр, с Олимпийскими играми, проводимыми в России, с предстоящей Олимпиадой в Сочи, с описанием от</w:t>
      </w:r>
      <w:r w:rsidR="00453DE5" w:rsidRPr="00147481">
        <w:rPr>
          <w:rFonts w:ascii="Times New Roman" w:eastAsia="Times New Roman" w:hAnsi="Times New Roman" w:cs="Times New Roman"/>
          <w:color w:val="000000"/>
          <w:sz w:val="24"/>
          <w:szCs w:val="24"/>
          <w:lang w:eastAsia="ru-RU"/>
        </w:rPr>
        <w:t>дельных видов спорта, с достиже</w:t>
      </w:r>
      <w:r w:rsidRPr="00147481">
        <w:rPr>
          <w:rFonts w:ascii="Times New Roman" w:eastAsia="Times New Roman" w:hAnsi="Times New Roman" w:cs="Times New Roman"/>
          <w:color w:val="000000"/>
          <w:sz w:val="24"/>
          <w:szCs w:val="24"/>
          <w:lang w:eastAsia="ru-RU"/>
        </w:rPr>
        <w:t>ниями выдающихся спортсменов в различных видах спорта, а также с достижениями спортсменов-земляков.</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Содержание программы 8 класса </w:t>
      </w:r>
      <w:proofErr w:type="gramStart"/>
      <w:r w:rsidRPr="00147481">
        <w:rPr>
          <w:rFonts w:ascii="Times New Roman" w:eastAsia="Times New Roman" w:hAnsi="Times New Roman" w:cs="Times New Roman"/>
          <w:b/>
          <w:bCs/>
          <w:color w:val="000000"/>
          <w:sz w:val="24"/>
          <w:szCs w:val="24"/>
          <w:lang w:eastAsia="ru-RU"/>
        </w:rPr>
        <w:t xml:space="preserve">( </w:t>
      </w:r>
      <w:proofErr w:type="gramEnd"/>
      <w:r w:rsidRPr="00147481">
        <w:rPr>
          <w:rFonts w:ascii="Times New Roman" w:eastAsia="Times New Roman" w:hAnsi="Times New Roman" w:cs="Times New Roman"/>
          <w:b/>
          <w:bCs/>
          <w:color w:val="000000"/>
          <w:sz w:val="24"/>
          <w:szCs w:val="24"/>
          <w:lang w:eastAsia="ru-RU"/>
        </w:rPr>
        <w:t>34 часа)</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1. Архитектура и скульптура России – летопись нашего Отечества и родного края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Основной целью цикла 1-4 уроков является воспитание уважения к истории культуры своего Отечества, выраженной в архитектуре, в национальных образах предметно-материальной и пространственной среды. Уроки 3—4 посвящены вопросам изображения архитектурных мотивов города с натуры, по памяти и представлению с учётом законов и приёмов перспективы. Цель уроков — развитие объёмно-пространственного мышления учащихся на основе принципов реалистического изображения современного архитектурного городского или сельского пейзажа для композиции «Любимое место твоего города, посёлка». На уроках по этой теме углубляется представление учащихся о роли различных сооружений, ставших памятниками архитектуры, в формировании облика городов и их отображении в произведениях изобразительного искусства на примере произведений художников-пейзажистов. Формируя представления учащихся об основах изображения архитектуры с учётом линейной и воздушной перспективы, необходимо закрепить полученные ими знания в процессе выполнения зарисовок любимых уголков родного города Цикл из четырёх уроков (5-8) по теме 2 посвящён памятникам архитектуры и скульптуры XVIII—XX вв. и включает различные виды изобразительной, исследовательской и проектной деятельности.</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2. Монументально-декоративная живопись в пространстве</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культуры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В 8 классе учащиеся продолжают знакомиться с такими видами монументально-декоративной живописи в архитектурной среде, как фреска, сграффито, мозаика, витраж. В 5—6 классах дети получили представление об особенностях так называемого пейзажа настроения, национального пейзажа, пейзажа типа марина, исторического пейзажа. В 7 классе узнали о своеобразии архитектурного пейзажа, который гармонично соединяет в себе разные виды искусства (собственно искусство архитектуры и искусство изображения её в живописи или графике), проследили за тем, как менялось отношение людей к архитектуре, как появлялись различные стили и направления в искусстве. Учащиеся на примере конкретных произведений изобразительного искусства разного времени узнали об истории становления архитектурного пейзажа, который постепенно стал выразителем гармонии природы, человека и архитектуры. Цель занятий по этой теме — углубление представлений учащихся о монументальной живописи, её функционировании в природной среде. Восьмиклассникам предстоит понять, как ландшафт местности влияет на рождение архитектурного замысла и помогает художнику воплотить характер его образного звучания. Учащиеся на примере конкретных произведений монументального искусства разного времени узнают об истории становления монументально-декоративной живописи в архитектурной среде; придут к пониманию того, что стиль каждой </w:t>
      </w:r>
      <w:r w:rsidRPr="00147481">
        <w:rPr>
          <w:rFonts w:ascii="Times New Roman" w:eastAsia="Times New Roman" w:hAnsi="Times New Roman" w:cs="Times New Roman"/>
          <w:color w:val="000000"/>
          <w:sz w:val="24"/>
          <w:szCs w:val="24"/>
          <w:lang w:eastAsia="ru-RU"/>
        </w:rPr>
        <w:lastRenderedPageBreak/>
        <w:t>эпохи, даже отдельных исторических периодов проходит через все искусства, а также затрагивает религию, философию, науку</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3. Дизайн в России. Художественное проектирование предметной среды: от функции к форме и от формы к функции (8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В 7 классе учащиеся получили представление об особенностях организации предметно пространственной среды, о роли художественной деятельности человека в освоении мира. В 8 классе учащиеся продолжают знакомиться с искусством художественного проектирования предметной среды. Цель занятий</w:t>
      </w:r>
      <w:r w:rsidRPr="00147481">
        <w:rPr>
          <w:rFonts w:ascii="Times New Roman" w:eastAsia="Times New Roman" w:hAnsi="Times New Roman" w:cs="Times New Roman"/>
          <w:b/>
          <w:bCs/>
          <w:color w:val="000000"/>
          <w:sz w:val="24"/>
          <w:szCs w:val="24"/>
          <w:lang w:eastAsia="ru-RU"/>
        </w:rPr>
        <w:t> </w:t>
      </w:r>
      <w:r w:rsidRPr="00147481">
        <w:rPr>
          <w:rFonts w:ascii="Times New Roman" w:eastAsia="Times New Roman" w:hAnsi="Times New Roman" w:cs="Times New Roman"/>
          <w:color w:val="000000"/>
          <w:sz w:val="24"/>
          <w:szCs w:val="24"/>
          <w:lang w:eastAsia="ru-RU"/>
        </w:rPr>
        <w:t>— углубление представлений учащихся об интеграции различных явлений в искусстве и действительности, о том, как гармонично соединяются в создаваемых человеком в промышленном производстве вещах их утилитарные функции и красота форм, о роли дизайна в промышленности и жизни.</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Раздел 4. Искусство конца XIX— начала </w:t>
      </w:r>
      <w:proofErr w:type="spellStart"/>
      <w:r w:rsidRPr="00147481">
        <w:rPr>
          <w:rFonts w:ascii="Times New Roman" w:eastAsia="Times New Roman" w:hAnsi="Times New Roman" w:cs="Times New Roman"/>
          <w:b/>
          <w:bCs/>
          <w:color w:val="000000"/>
          <w:sz w:val="24"/>
          <w:szCs w:val="24"/>
          <w:lang w:eastAsia="ru-RU"/>
        </w:rPr>
        <w:t>XX</w:t>
      </w:r>
      <w:proofErr w:type="gramStart"/>
      <w:r w:rsidRPr="00147481">
        <w:rPr>
          <w:rFonts w:ascii="Times New Roman" w:eastAsia="Times New Roman" w:hAnsi="Times New Roman" w:cs="Times New Roman"/>
          <w:b/>
          <w:bCs/>
          <w:color w:val="000000"/>
          <w:sz w:val="24"/>
          <w:szCs w:val="24"/>
          <w:lang w:eastAsia="ru-RU"/>
        </w:rPr>
        <w:t>в</w:t>
      </w:r>
      <w:proofErr w:type="spellEnd"/>
      <w:proofErr w:type="gramEnd"/>
      <w:r w:rsidRPr="00147481">
        <w:rPr>
          <w:rFonts w:ascii="Times New Roman" w:eastAsia="Times New Roman" w:hAnsi="Times New Roman" w:cs="Times New Roman"/>
          <w:b/>
          <w:bCs/>
          <w:color w:val="000000"/>
          <w:sz w:val="24"/>
          <w:szCs w:val="24"/>
          <w:lang w:eastAsia="ru-RU"/>
        </w:rPr>
        <w:t>. Поиск новых художественных форм изображения действительности. Утверждение принципов социалистического реализма в искусстве 30-х </w:t>
      </w:r>
      <w:proofErr w:type="spellStart"/>
      <w:r w:rsidRPr="00147481">
        <w:rPr>
          <w:rFonts w:ascii="Times New Roman" w:eastAsia="Times New Roman" w:hAnsi="Times New Roman" w:cs="Times New Roman"/>
          <w:b/>
          <w:bCs/>
          <w:color w:val="000000"/>
          <w:sz w:val="24"/>
          <w:szCs w:val="24"/>
          <w:lang w:eastAsia="ru-RU"/>
        </w:rPr>
        <w:t>гг.XX</w:t>
      </w:r>
      <w:proofErr w:type="spellEnd"/>
      <w:r w:rsidRPr="00147481">
        <w:rPr>
          <w:rFonts w:ascii="Times New Roman" w:eastAsia="Times New Roman" w:hAnsi="Times New Roman" w:cs="Times New Roman"/>
          <w:b/>
          <w:bCs/>
          <w:color w:val="000000"/>
          <w:sz w:val="24"/>
          <w:szCs w:val="24"/>
          <w:lang w:eastAsia="ru-RU"/>
        </w:rPr>
        <w:t xml:space="preserve"> в. и дальнейшее его развитие (10 ч.)</w:t>
      </w:r>
    </w:p>
    <w:p w:rsidR="002B6F44" w:rsidRPr="00147481" w:rsidRDefault="002B6F44" w:rsidP="00453DE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На уроке 25 восьмиклассники знакомятся с одной из новаторских техник неоимпрессионизма — пуантилизмом (К. </w:t>
      </w:r>
      <w:proofErr w:type="spellStart"/>
      <w:r w:rsidRPr="00147481">
        <w:rPr>
          <w:rFonts w:ascii="Times New Roman" w:eastAsia="Times New Roman" w:hAnsi="Times New Roman" w:cs="Times New Roman"/>
          <w:color w:val="000000"/>
          <w:sz w:val="24"/>
          <w:szCs w:val="24"/>
          <w:lang w:eastAsia="ru-RU"/>
        </w:rPr>
        <w:t>Писсарро</w:t>
      </w:r>
      <w:proofErr w:type="spellEnd"/>
      <w:r w:rsidRPr="00147481">
        <w:rPr>
          <w:rFonts w:ascii="Times New Roman" w:eastAsia="Times New Roman" w:hAnsi="Times New Roman" w:cs="Times New Roman"/>
          <w:color w:val="000000"/>
          <w:sz w:val="24"/>
          <w:szCs w:val="24"/>
          <w:lang w:eastAsia="ru-RU"/>
        </w:rPr>
        <w:t xml:space="preserve">, с. 181), это техника разложения сложного цветового тона </w:t>
      </w:r>
      <w:proofErr w:type="gramStart"/>
      <w:r w:rsidRPr="00147481">
        <w:rPr>
          <w:rFonts w:ascii="Times New Roman" w:eastAsia="Times New Roman" w:hAnsi="Times New Roman" w:cs="Times New Roman"/>
          <w:color w:val="000000"/>
          <w:sz w:val="24"/>
          <w:szCs w:val="24"/>
          <w:lang w:eastAsia="ru-RU"/>
        </w:rPr>
        <w:t>на</w:t>
      </w:r>
      <w:proofErr w:type="gramEnd"/>
      <w:r w:rsidRPr="00147481">
        <w:rPr>
          <w:rFonts w:ascii="Times New Roman" w:eastAsia="Times New Roman" w:hAnsi="Times New Roman" w:cs="Times New Roman"/>
          <w:color w:val="000000"/>
          <w:sz w:val="24"/>
          <w:szCs w:val="24"/>
          <w:lang w:eastAsia="ru-RU"/>
        </w:rPr>
        <w:t xml:space="preserve"> чистые </w:t>
      </w:r>
      <w:proofErr w:type="spellStart"/>
      <w:r w:rsidRPr="00147481">
        <w:rPr>
          <w:rFonts w:ascii="Times New Roman" w:eastAsia="Times New Roman" w:hAnsi="Times New Roman" w:cs="Times New Roman"/>
          <w:color w:val="000000"/>
          <w:sz w:val="24"/>
          <w:szCs w:val="24"/>
          <w:lang w:eastAsia="ru-RU"/>
        </w:rPr>
        <w:t>цветадерна</w:t>
      </w:r>
      <w:proofErr w:type="spellEnd"/>
      <w:r w:rsidRPr="00147481">
        <w:rPr>
          <w:rFonts w:ascii="Times New Roman" w:eastAsia="Times New Roman" w:hAnsi="Times New Roman" w:cs="Times New Roman"/>
          <w:color w:val="000000"/>
          <w:sz w:val="24"/>
          <w:szCs w:val="24"/>
          <w:lang w:eastAsia="ru-RU"/>
        </w:rPr>
        <w:t>, сюрреализма, экспрессионизма.</w:t>
      </w:r>
    </w:p>
    <w:p w:rsidR="002B6F44" w:rsidRPr="00147481" w:rsidRDefault="002B6F44" w:rsidP="001F43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Материал урока 26 во многом обобщает, сводит в единую картину те сведения о различных художественных течениях конца XIX — начала XX в., с которыми учащиеся первоначально знакомились в 6—7 классах. На уроке 26 восьмиклассники знакомятся с ещё одним модернистским течением — сюрреализмом. Урок 27 посвящён одному из интереснейших художественных течений начала ХХ </w:t>
      </w:r>
      <w:proofErr w:type="gramStart"/>
      <w:r w:rsidRPr="00147481">
        <w:rPr>
          <w:rFonts w:ascii="Times New Roman" w:eastAsia="Times New Roman" w:hAnsi="Times New Roman" w:cs="Times New Roman"/>
          <w:color w:val="000000"/>
          <w:sz w:val="24"/>
          <w:szCs w:val="24"/>
          <w:lang w:eastAsia="ru-RU"/>
        </w:rPr>
        <w:t>в</w:t>
      </w:r>
      <w:proofErr w:type="gramEnd"/>
      <w:r w:rsidRPr="00147481">
        <w:rPr>
          <w:rFonts w:ascii="Times New Roman" w:eastAsia="Times New Roman" w:hAnsi="Times New Roman" w:cs="Times New Roman"/>
          <w:color w:val="000000"/>
          <w:sz w:val="24"/>
          <w:szCs w:val="24"/>
          <w:lang w:eastAsia="ru-RU"/>
        </w:rPr>
        <w:t xml:space="preserve">. — кубизму. На 28 уроке восьмиклассники знакомятся с произведениями русского искусства начала ХХ </w:t>
      </w:r>
      <w:proofErr w:type="gramStart"/>
      <w:r w:rsidRPr="00147481">
        <w:rPr>
          <w:rFonts w:ascii="Times New Roman" w:eastAsia="Times New Roman" w:hAnsi="Times New Roman" w:cs="Times New Roman"/>
          <w:color w:val="000000"/>
          <w:sz w:val="24"/>
          <w:szCs w:val="24"/>
          <w:lang w:eastAsia="ru-RU"/>
        </w:rPr>
        <w:t>в</w:t>
      </w:r>
      <w:proofErr w:type="gramEnd"/>
      <w:r w:rsidRPr="00147481">
        <w:rPr>
          <w:rFonts w:ascii="Times New Roman" w:eastAsia="Times New Roman" w:hAnsi="Times New Roman" w:cs="Times New Roman"/>
          <w:color w:val="000000"/>
          <w:sz w:val="24"/>
          <w:szCs w:val="24"/>
          <w:lang w:eastAsia="ru-RU"/>
        </w:rPr>
        <w:t xml:space="preserve">., </w:t>
      </w:r>
      <w:proofErr w:type="gramStart"/>
      <w:r w:rsidRPr="00147481">
        <w:rPr>
          <w:rFonts w:ascii="Times New Roman" w:eastAsia="Times New Roman" w:hAnsi="Times New Roman" w:cs="Times New Roman"/>
          <w:color w:val="000000"/>
          <w:sz w:val="24"/>
          <w:szCs w:val="24"/>
          <w:lang w:eastAsia="ru-RU"/>
        </w:rPr>
        <w:t>с</w:t>
      </w:r>
      <w:proofErr w:type="gramEnd"/>
      <w:r w:rsidRPr="00147481">
        <w:rPr>
          <w:rFonts w:ascii="Times New Roman" w:eastAsia="Times New Roman" w:hAnsi="Times New Roman" w:cs="Times New Roman"/>
          <w:color w:val="000000"/>
          <w:sz w:val="24"/>
          <w:szCs w:val="24"/>
          <w:lang w:eastAsia="ru-RU"/>
        </w:rPr>
        <w:t xml:space="preserve"> огромным разнообразием художественной жизни в России, с зарождением русского авангарда. На уроках 29—30 продолжается ознакомление восьмиклассников с художественными тенденциями развития искусства и культуры начала ХХ в. Учащиеся узнают о том, что 1920-е гг. — период поисков нового художественного стиля, созвучного эпохе, происходящих не только в изобразительном (живописи, графике), но и в декоративно-прикладном искусстве. На уроках 31—32 учащиеся продолжают знакомиться с искусством прикладной графики. </w:t>
      </w:r>
      <w:proofErr w:type="gramStart"/>
      <w:r w:rsidRPr="00147481">
        <w:rPr>
          <w:rFonts w:ascii="Times New Roman" w:eastAsia="Times New Roman" w:hAnsi="Times New Roman" w:cs="Times New Roman"/>
          <w:color w:val="000000"/>
          <w:sz w:val="24"/>
          <w:szCs w:val="24"/>
          <w:lang w:eastAsia="ru-RU"/>
        </w:rPr>
        <w:t xml:space="preserve">В 5—7 классах они получили представление об особенностях создания поздравительной открытки, объявления, плаката, а теперь им предстоит узнать о своеобразии художественной афиши, о современной рекламной продукции, о том, как спроектировать и выполнить в материале рекламный комплект для школьной арт-галереи в стиле рекламы начала XX в. Цель занятий по этой теме — углубление представлений учащихся об искусстве прикладной графики, о </w:t>
      </w:r>
      <w:r w:rsidR="00453DE5" w:rsidRPr="00147481">
        <w:rPr>
          <w:rFonts w:ascii="Times New Roman" w:eastAsia="Times New Roman" w:hAnsi="Times New Roman" w:cs="Times New Roman"/>
          <w:color w:val="000000"/>
          <w:sz w:val="24"/>
          <w:szCs w:val="24"/>
          <w:lang w:eastAsia="ru-RU"/>
        </w:rPr>
        <w:t>взаимо</w:t>
      </w:r>
      <w:r w:rsidRPr="00147481">
        <w:rPr>
          <w:rFonts w:ascii="Times New Roman" w:eastAsia="Times New Roman" w:hAnsi="Times New Roman" w:cs="Times New Roman"/>
          <w:color w:val="000000"/>
          <w:sz w:val="24"/>
          <w:szCs w:val="24"/>
          <w:lang w:eastAsia="ru-RU"/>
        </w:rPr>
        <w:t>связанности, интеграции</w:t>
      </w:r>
      <w:proofErr w:type="gramEnd"/>
      <w:r w:rsidRPr="00147481">
        <w:rPr>
          <w:rFonts w:ascii="Times New Roman" w:eastAsia="Times New Roman" w:hAnsi="Times New Roman" w:cs="Times New Roman"/>
          <w:color w:val="000000"/>
          <w:sz w:val="24"/>
          <w:szCs w:val="24"/>
          <w:lang w:eastAsia="ru-RU"/>
        </w:rPr>
        <w:t xml:space="preserve"> явлений в искусстве, а также о том, как осуществляется диалог культур между явлениями искусства. Уроки 33—34 посвящены творчеству выдающихся отечественных художников, в произведениях которых отразились самые яркие и характерные события и признаки советской эпохи, связанные с утверждением социалистического реализма. На основе сравнения и сопоставления идейно-образного содержания и художественных средств выразительности этих произведений учащиеся выявляют и анализируют специфику изобразительного искусства 30—70-х гг. ХХ в. Продолжается знакомство восьмиклассников с </w:t>
      </w:r>
      <w:proofErr w:type="gramStart"/>
      <w:r w:rsidRPr="00147481">
        <w:rPr>
          <w:rFonts w:ascii="Times New Roman" w:eastAsia="Times New Roman" w:hAnsi="Times New Roman" w:cs="Times New Roman"/>
          <w:color w:val="000000"/>
          <w:sz w:val="24"/>
          <w:szCs w:val="24"/>
          <w:lang w:eastAsia="ru-RU"/>
        </w:rPr>
        <w:t>экс-позициями</w:t>
      </w:r>
      <w:proofErr w:type="gramEnd"/>
      <w:r w:rsidRPr="00147481">
        <w:rPr>
          <w:rFonts w:ascii="Times New Roman" w:eastAsia="Times New Roman" w:hAnsi="Times New Roman" w:cs="Times New Roman"/>
          <w:color w:val="000000"/>
          <w:sz w:val="24"/>
          <w:szCs w:val="24"/>
          <w:lang w:eastAsia="ru-RU"/>
        </w:rPr>
        <w:t xml:space="preserve"> музеев мира и России (Британский музей (Лондон), Музей С. Гуггенхайма (Нью-Йорк); Политехнический музей (Москва), Всероссийский музей декоративно-прикладного и народного искусства (Москва), а также школьных музеев (Музей «Память» (Красноярск);Музей истории школы (Невьянск); Музей природы и человека (Ханты-Мансийский автономный округ), Музей «</w:t>
      </w:r>
      <w:proofErr w:type="spellStart"/>
      <w:r w:rsidRPr="00147481">
        <w:rPr>
          <w:rFonts w:ascii="Times New Roman" w:eastAsia="Times New Roman" w:hAnsi="Times New Roman" w:cs="Times New Roman"/>
          <w:color w:val="000000"/>
          <w:sz w:val="24"/>
          <w:szCs w:val="24"/>
          <w:lang w:eastAsia="ru-RU"/>
        </w:rPr>
        <w:t>Русскаяизба</w:t>
      </w:r>
      <w:proofErr w:type="spellEnd"/>
      <w:r w:rsidRPr="00147481">
        <w:rPr>
          <w:rFonts w:ascii="Times New Roman" w:eastAsia="Times New Roman" w:hAnsi="Times New Roman" w:cs="Times New Roman"/>
          <w:color w:val="000000"/>
          <w:sz w:val="24"/>
          <w:szCs w:val="24"/>
          <w:lang w:eastAsia="ru-RU"/>
        </w:rPr>
        <w:t>» (</w:t>
      </w:r>
      <w:proofErr w:type="spellStart"/>
      <w:r w:rsidRPr="00147481">
        <w:rPr>
          <w:rFonts w:ascii="Times New Roman" w:eastAsia="Times New Roman" w:hAnsi="Times New Roman" w:cs="Times New Roman"/>
          <w:color w:val="000000"/>
          <w:sz w:val="24"/>
          <w:szCs w:val="24"/>
          <w:lang w:eastAsia="ru-RU"/>
        </w:rPr>
        <w:t>Видное</w:t>
      </w:r>
      <w:proofErr w:type="gramStart"/>
      <w:r w:rsidRPr="00147481">
        <w:rPr>
          <w:rFonts w:ascii="Times New Roman" w:eastAsia="Times New Roman" w:hAnsi="Times New Roman" w:cs="Times New Roman"/>
          <w:color w:val="000000"/>
          <w:sz w:val="24"/>
          <w:szCs w:val="24"/>
          <w:lang w:eastAsia="ru-RU"/>
        </w:rPr>
        <w:t>.М</w:t>
      </w:r>
      <w:proofErr w:type="gramEnd"/>
      <w:r w:rsidRPr="00147481">
        <w:rPr>
          <w:rFonts w:ascii="Times New Roman" w:eastAsia="Times New Roman" w:hAnsi="Times New Roman" w:cs="Times New Roman"/>
          <w:color w:val="000000"/>
          <w:sz w:val="24"/>
          <w:szCs w:val="24"/>
          <w:lang w:eastAsia="ru-RU"/>
        </w:rPr>
        <w:t>осковская</w:t>
      </w:r>
      <w:proofErr w:type="spellEnd"/>
      <w:r w:rsidRPr="00147481">
        <w:rPr>
          <w:rFonts w:ascii="Times New Roman" w:eastAsia="Times New Roman" w:hAnsi="Times New Roman" w:cs="Times New Roman"/>
          <w:color w:val="000000"/>
          <w:sz w:val="24"/>
          <w:szCs w:val="24"/>
          <w:lang w:eastAsia="ru-RU"/>
        </w:rPr>
        <w:t xml:space="preserve"> область).</w:t>
      </w:r>
    </w:p>
    <w:p w:rsidR="002B6F44" w:rsidRPr="008E4DF2" w:rsidRDefault="002B6F44" w:rsidP="001F43F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B6F44" w:rsidRPr="008E4DF2" w:rsidRDefault="008E4DF2" w:rsidP="001F43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E4DF2">
        <w:rPr>
          <w:rFonts w:ascii="Times New Roman" w:eastAsia="Times New Roman" w:hAnsi="Times New Roman" w:cs="Times New Roman"/>
          <w:b/>
          <w:color w:val="000000"/>
          <w:sz w:val="24"/>
          <w:szCs w:val="24"/>
          <w:lang w:eastAsia="ru-RU"/>
        </w:rPr>
        <w:t>Тематическое планирование</w:t>
      </w:r>
    </w:p>
    <w:p w:rsidR="002B6F44" w:rsidRPr="00147481" w:rsidRDefault="002B6F44" w:rsidP="001F43FD">
      <w:pPr>
        <w:shd w:val="clear" w:color="auto" w:fill="FFFFFF"/>
        <w:spacing w:after="0" w:line="240" w:lineRule="auto"/>
        <w:rPr>
          <w:rFonts w:ascii="Times New Roman" w:eastAsia="Times New Roman" w:hAnsi="Times New Roman" w:cs="Times New Roman"/>
          <w:color w:val="000000"/>
          <w:sz w:val="24"/>
          <w:szCs w:val="24"/>
          <w:lang w:eastAsia="ru-RU"/>
        </w:rPr>
      </w:pPr>
    </w:p>
    <w:p w:rsidR="00E8300F" w:rsidRPr="00147481" w:rsidRDefault="002B6F44" w:rsidP="001F43F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5 </w:t>
      </w:r>
      <w:r w:rsidR="00951688" w:rsidRPr="00147481">
        <w:rPr>
          <w:rFonts w:ascii="Times New Roman" w:eastAsia="Times New Roman" w:hAnsi="Times New Roman" w:cs="Times New Roman"/>
          <w:b/>
          <w:bCs/>
          <w:color w:val="000000"/>
          <w:sz w:val="24"/>
          <w:szCs w:val="24"/>
          <w:lang w:eastAsia="ru-RU"/>
        </w:rPr>
        <w:t>класс (35ч)</w:t>
      </w:r>
    </w:p>
    <w:tbl>
      <w:tblPr>
        <w:tblStyle w:val="a6"/>
        <w:tblW w:w="10175" w:type="dxa"/>
        <w:tblLayout w:type="fixed"/>
        <w:tblLook w:val="04A0" w:firstRow="1" w:lastRow="0" w:firstColumn="1" w:lastColumn="0" w:noHBand="0" w:noVBand="1"/>
      </w:tblPr>
      <w:tblGrid>
        <w:gridCol w:w="8567"/>
        <w:gridCol w:w="1608"/>
      </w:tblGrid>
      <w:tr w:rsidR="0085412D" w:rsidRPr="00147481" w:rsidTr="008E4DF2">
        <w:trPr>
          <w:trHeight w:val="146"/>
        </w:trPr>
        <w:tc>
          <w:tcPr>
            <w:tcW w:w="10175" w:type="dxa"/>
            <w:gridSpan w:val="2"/>
          </w:tcPr>
          <w:p w:rsidR="0085412D" w:rsidRPr="00147481" w:rsidRDefault="0085412D" w:rsidP="001F43FD">
            <w:pPr>
              <w:pStyle w:val="a4"/>
              <w:spacing w:before="0" w:beforeAutospacing="0" w:after="0" w:afterAutospacing="0"/>
              <w:rPr>
                <w:b/>
                <w:bCs/>
                <w:color w:val="000000"/>
                <w:shd w:val="clear" w:color="auto" w:fill="FFFFFF"/>
              </w:rPr>
            </w:pPr>
            <w:r w:rsidRPr="00147481">
              <w:rPr>
                <w:b/>
                <w:bCs/>
                <w:color w:val="000000"/>
                <w:shd w:val="clear" w:color="auto" w:fill="FFFFFF"/>
              </w:rPr>
              <w:t>Раздел 1. Образ родной Земли в изобразительном искусстве (9 ч)</w:t>
            </w:r>
          </w:p>
          <w:p w:rsidR="0085412D" w:rsidRPr="00147481" w:rsidRDefault="0085412D" w:rsidP="001F43FD">
            <w:pPr>
              <w:pStyle w:val="a4"/>
              <w:spacing w:before="0" w:beforeAutospacing="0" w:after="0" w:afterAutospacing="0"/>
              <w:rPr>
                <w:color w:val="000000"/>
              </w:rPr>
            </w:pPr>
            <w:r w:rsidRPr="00147481">
              <w:rPr>
                <w:b/>
                <w:bCs/>
                <w:color w:val="000000"/>
                <w:shd w:val="clear" w:color="auto" w:fill="FFFFFF"/>
              </w:rPr>
              <w:t>Тема 1. Образ плодородия земли в изобразительном искусстве (5 ч)</w:t>
            </w:r>
          </w:p>
        </w:tc>
      </w:tr>
      <w:tr w:rsidR="0085412D" w:rsidRPr="00147481" w:rsidTr="008E4DF2">
        <w:trPr>
          <w:trHeight w:val="146"/>
        </w:trPr>
        <w:tc>
          <w:tcPr>
            <w:tcW w:w="8567" w:type="dxa"/>
          </w:tcPr>
          <w:p w:rsidR="0085412D" w:rsidRPr="00147481" w:rsidRDefault="0085412D" w:rsidP="00E8300F">
            <w:pPr>
              <w:shd w:val="clear" w:color="auto" w:fill="FFFFFF"/>
              <w:rPr>
                <w:color w:val="000000"/>
                <w:sz w:val="24"/>
                <w:szCs w:val="24"/>
              </w:rPr>
            </w:pPr>
            <w:r w:rsidRPr="00147481">
              <w:rPr>
                <w:rFonts w:ascii="Times New Roman" w:eastAsia="Times New Roman" w:hAnsi="Times New Roman" w:cs="Times New Roman"/>
                <w:bCs/>
                <w:color w:val="000000"/>
                <w:sz w:val="24"/>
                <w:szCs w:val="24"/>
                <w:lang w:eastAsia="ru-RU"/>
              </w:rPr>
              <w:t>1—2. Дары осени в натюрморте. Колорит и образный строй натюрморта</w:t>
            </w:r>
          </w:p>
        </w:tc>
        <w:tc>
          <w:tcPr>
            <w:tcW w:w="1608" w:type="dxa"/>
          </w:tcPr>
          <w:p w:rsidR="0085412D" w:rsidRPr="00147481" w:rsidRDefault="00E8300F" w:rsidP="00E8300F">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 ч</w:t>
            </w:r>
          </w:p>
        </w:tc>
      </w:tr>
      <w:tr w:rsidR="0085412D" w:rsidRPr="00147481" w:rsidTr="008E4DF2">
        <w:trPr>
          <w:trHeight w:val="146"/>
        </w:trPr>
        <w:tc>
          <w:tcPr>
            <w:tcW w:w="8567" w:type="dxa"/>
          </w:tcPr>
          <w:p w:rsidR="0085412D" w:rsidRPr="00147481" w:rsidRDefault="008B53A4" w:rsidP="00E8300F">
            <w:pPr>
              <w:shd w:val="clear" w:color="auto" w:fill="FFFFFF"/>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3—4. Осенние плоды в твоём натюрморте</w:t>
            </w:r>
          </w:p>
        </w:tc>
        <w:tc>
          <w:tcPr>
            <w:tcW w:w="1608" w:type="dxa"/>
          </w:tcPr>
          <w:p w:rsidR="0085412D" w:rsidRPr="00147481" w:rsidRDefault="00E8300F" w:rsidP="001F43FD">
            <w:pPr>
              <w:pStyle w:val="a4"/>
              <w:spacing w:before="0" w:beforeAutospacing="0" w:after="0" w:afterAutospacing="0"/>
              <w:rPr>
                <w:bCs/>
                <w:color w:val="000000"/>
              </w:rPr>
            </w:pPr>
            <w:r w:rsidRPr="00147481">
              <w:rPr>
                <w:bCs/>
                <w:color w:val="000000"/>
              </w:rPr>
              <w:t>2ч</w:t>
            </w:r>
          </w:p>
        </w:tc>
      </w:tr>
      <w:tr w:rsidR="0085412D" w:rsidRPr="00147481" w:rsidTr="008E4DF2">
        <w:trPr>
          <w:trHeight w:val="146"/>
        </w:trPr>
        <w:tc>
          <w:tcPr>
            <w:tcW w:w="8567" w:type="dxa"/>
          </w:tcPr>
          <w:p w:rsidR="0085412D" w:rsidRPr="00147481" w:rsidRDefault="008B53A4" w:rsidP="00E8300F">
            <w:pPr>
              <w:shd w:val="clear" w:color="auto" w:fill="FFFFFF"/>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5. Чудо-дерево. Образ-символ «древо жизни» в разных видах искусства</w:t>
            </w:r>
          </w:p>
        </w:tc>
        <w:tc>
          <w:tcPr>
            <w:tcW w:w="1608" w:type="dxa"/>
          </w:tcPr>
          <w:p w:rsidR="0085412D" w:rsidRPr="00147481" w:rsidRDefault="00E8300F" w:rsidP="001F43FD">
            <w:pPr>
              <w:pStyle w:val="a4"/>
              <w:spacing w:before="0" w:beforeAutospacing="0" w:after="0" w:afterAutospacing="0"/>
              <w:rPr>
                <w:bCs/>
                <w:color w:val="000000"/>
              </w:rPr>
            </w:pPr>
            <w:r w:rsidRPr="00147481">
              <w:rPr>
                <w:bCs/>
                <w:color w:val="000000"/>
              </w:rPr>
              <w:t>1ч</w:t>
            </w:r>
          </w:p>
        </w:tc>
      </w:tr>
      <w:tr w:rsidR="00E8300F" w:rsidRPr="00147481" w:rsidTr="008E4DF2">
        <w:trPr>
          <w:trHeight w:val="271"/>
        </w:trPr>
        <w:tc>
          <w:tcPr>
            <w:tcW w:w="10175" w:type="dxa"/>
            <w:gridSpan w:val="2"/>
          </w:tcPr>
          <w:p w:rsidR="00E8300F" w:rsidRPr="00147481" w:rsidRDefault="00E8300F" w:rsidP="00E8300F">
            <w:pPr>
              <w:shd w:val="clear" w:color="auto" w:fill="FFFFFF"/>
              <w:jc w:val="both"/>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2. Поэтический образ родной природы в изобразительном искусстве (4 ч)</w:t>
            </w:r>
          </w:p>
        </w:tc>
      </w:tr>
      <w:tr w:rsidR="008B53A4" w:rsidRPr="00147481" w:rsidTr="008E4DF2">
        <w:trPr>
          <w:trHeight w:val="288"/>
        </w:trPr>
        <w:tc>
          <w:tcPr>
            <w:tcW w:w="8567" w:type="dxa"/>
          </w:tcPr>
          <w:p w:rsidR="008B53A4" w:rsidRPr="00147481" w:rsidRDefault="008B53A4" w:rsidP="00E8300F">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lastRenderedPageBreak/>
              <w:t>6—7. Красота осеннего пейзажа в живописи и графике</w:t>
            </w: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 ч</w:t>
            </w:r>
          </w:p>
        </w:tc>
      </w:tr>
      <w:tr w:rsidR="008B53A4" w:rsidRPr="00147481" w:rsidTr="008E4DF2">
        <w:trPr>
          <w:trHeight w:val="271"/>
        </w:trPr>
        <w:tc>
          <w:tcPr>
            <w:tcW w:w="8567" w:type="dxa"/>
          </w:tcPr>
          <w:p w:rsidR="008B53A4" w:rsidRPr="00147481" w:rsidRDefault="008B53A4" w:rsidP="00E8300F">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8—9. Осенних дней очарованье в книжной графике</w:t>
            </w: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E8300F" w:rsidRPr="00147481" w:rsidTr="008E4DF2">
        <w:trPr>
          <w:trHeight w:val="1101"/>
        </w:trPr>
        <w:tc>
          <w:tcPr>
            <w:tcW w:w="10175" w:type="dxa"/>
            <w:gridSpan w:val="2"/>
          </w:tcPr>
          <w:p w:rsidR="00E8300F" w:rsidRPr="00147481" w:rsidRDefault="00E8300F" w:rsidP="00E8300F">
            <w:pPr>
              <w:pStyle w:val="a4"/>
              <w:spacing w:before="0" w:beforeAutospacing="0" w:after="0" w:afterAutospacing="0"/>
              <w:jc w:val="both"/>
              <w:rPr>
                <w:b/>
                <w:bCs/>
                <w:color w:val="000000"/>
                <w:shd w:val="clear" w:color="auto" w:fill="FFFFFF"/>
              </w:rPr>
            </w:pPr>
            <w:r w:rsidRPr="00147481">
              <w:rPr>
                <w:b/>
                <w:bCs/>
                <w:color w:val="000000"/>
                <w:shd w:val="clear" w:color="auto" w:fill="FFFFFF"/>
              </w:rPr>
              <w:t>Раздел 2. «Живая старина. Природные трудовые циклы в народной культуре и современной жизни и их образы в искусстве» (8 ч)</w:t>
            </w:r>
          </w:p>
          <w:p w:rsidR="00E8300F" w:rsidRPr="00147481" w:rsidRDefault="00E8300F" w:rsidP="00E8300F">
            <w:pPr>
              <w:pStyle w:val="a4"/>
              <w:spacing w:before="0" w:beforeAutospacing="0" w:after="0" w:afterAutospacing="0"/>
              <w:jc w:val="both"/>
              <w:rPr>
                <w:b/>
                <w:bCs/>
                <w:color w:val="000000"/>
              </w:rPr>
            </w:pPr>
            <w:r w:rsidRPr="00147481">
              <w:rPr>
                <w:b/>
                <w:bCs/>
                <w:color w:val="000000"/>
                <w:shd w:val="clear" w:color="auto" w:fill="FFFFFF"/>
              </w:rPr>
              <w:t>Тема 3. Народные праздники и обряды в жизни и искусстве. Традиции и современность (2 ч)</w:t>
            </w:r>
          </w:p>
        </w:tc>
      </w:tr>
      <w:tr w:rsidR="008B53A4" w:rsidRPr="00147481" w:rsidTr="008E4DF2">
        <w:trPr>
          <w:trHeight w:val="559"/>
        </w:trPr>
        <w:tc>
          <w:tcPr>
            <w:tcW w:w="8567" w:type="dxa"/>
          </w:tcPr>
          <w:p w:rsidR="008B53A4" w:rsidRPr="00147481" w:rsidRDefault="008B53A4"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10. Человек и земля-кормилица. Праздник урожая как завершение трудового и природного цикла</w:t>
            </w: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8B53A4" w:rsidRPr="00147481" w:rsidTr="008E4DF2">
        <w:trPr>
          <w:trHeight w:val="542"/>
        </w:trPr>
        <w:tc>
          <w:tcPr>
            <w:tcW w:w="8567" w:type="dxa"/>
          </w:tcPr>
          <w:p w:rsidR="008B53A4" w:rsidRPr="00147481" w:rsidRDefault="008B53A4" w:rsidP="00E8300F">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11. Ярмарка как периодически устраиваемый торг и обмен культурно-промышленными товарами и форма общения между людьми</w:t>
            </w: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E8300F" w:rsidRPr="00147481" w:rsidTr="008E4DF2">
        <w:trPr>
          <w:trHeight w:val="271"/>
        </w:trPr>
        <w:tc>
          <w:tcPr>
            <w:tcW w:w="10175" w:type="dxa"/>
            <w:gridSpan w:val="2"/>
          </w:tcPr>
          <w:p w:rsidR="00E8300F" w:rsidRPr="00147481" w:rsidRDefault="00E8300F"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4. Образ времени года в искусстве (2ч)</w:t>
            </w:r>
          </w:p>
        </w:tc>
      </w:tr>
      <w:tr w:rsidR="008B53A4" w:rsidRPr="00147481" w:rsidTr="008E4DF2">
        <w:trPr>
          <w:trHeight w:val="559"/>
        </w:trPr>
        <w:tc>
          <w:tcPr>
            <w:tcW w:w="8567" w:type="dxa"/>
          </w:tcPr>
          <w:p w:rsidR="008B53A4" w:rsidRPr="00147481" w:rsidRDefault="008B53A4"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12—13. Зимняя пора в живописи и графике</w:t>
            </w:r>
          </w:p>
          <w:p w:rsidR="008B53A4" w:rsidRPr="00147481" w:rsidRDefault="008B53A4" w:rsidP="00E8300F">
            <w:pPr>
              <w:shd w:val="clear" w:color="auto" w:fill="FFFFFF"/>
              <w:rPr>
                <w:rFonts w:ascii="Times New Roman" w:eastAsia="Times New Roman" w:hAnsi="Times New Roman" w:cs="Times New Roman"/>
                <w:b/>
                <w:bCs/>
                <w:color w:val="000000"/>
                <w:sz w:val="24"/>
                <w:szCs w:val="24"/>
                <w:lang w:eastAsia="ru-RU"/>
              </w:rPr>
            </w:pP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E8300F" w:rsidRPr="00147481" w:rsidTr="008E4DF2">
        <w:trPr>
          <w:trHeight w:val="830"/>
        </w:trPr>
        <w:tc>
          <w:tcPr>
            <w:tcW w:w="10175" w:type="dxa"/>
            <w:gridSpan w:val="2"/>
          </w:tcPr>
          <w:p w:rsidR="00E8300F" w:rsidRPr="00147481" w:rsidRDefault="00E8300F" w:rsidP="00E8300F">
            <w:pPr>
              <w:shd w:val="clear" w:color="auto" w:fill="FFFFFF"/>
              <w:jc w:val="both"/>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5.Традиции и современность. Взаимоотношения людей в жизни и искусстве. Роль декоративно-прикладных иску</w:t>
            </w:r>
            <w:proofErr w:type="gramStart"/>
            <w:r w:rsidRPr="00147481">
              <w:rPr>
                <w:rFonts w:ascii="Times New Roman" w:eastAsia="Times New Roman" w:hAnsi="Times New Roman" w:cs="Times New Roman"/>
                <w:b/>
                <w:bCs/>
                <w:color w:val="000000"/>
                <w:sz w:val="24"/>
                <w:szCs w:val="24"/>
                <w:shd w:val="clear" w:color="auto" w:fill="FFFFFF"/>
                <w:lang w:eastAsia="ru-RU"/>
              </w:rPr>
              <w:t>сств в п</w:t>
            </w:r>
            <w:proofErr w:type="gramEnd"/>
            <w:r w:rsidRPr="00147481">
              <w:rPr>
                <w:rFonts w:ascii="Times New Roman" w:eastAsia="Times New Roman" w:hAnsi="Times New Roman" w:cs="Times New Roman"/>
                <w:b/>
                <w:bCs/>
                <w:color w:val="000000"/>
                <w:sz w:val="24"/>
                <w:szCs w:val="24"/>
                <w:shd w:val="clear" w:color="auto" w:fill="FFFFFF"/>
                <w:lang w:eastAsia="ru-RU"/>
              </w:rPr>
              <w:t>овседневной жизни человека и общества (2ч)</w:t>
            </w:r>
          </w:p>
        </w:tc>
      </w:tr>
      <w:tr w:rsidR="008B53A4" w:rsidRPr="00147481" w:rsidTr="008E4DF2">
        <w:trPr>
          <w:trHeight w:val="830"/>
        </w:trPr>
        <w:tc>
          <w:tcPr>
            <w:tcW w:w="8567" w:type="dxa"/>
          </w:tcPr>
          <w:p w:rsidR="008B53A4" w:rsidRPr="00147481" w:rsidRDefault="008B53A4"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14—15. Делу — время, потехе — час. Искусство вокруг нас. Рукодельницы и мастера</w:t>
            </w:r>
          </w:p>
          <w:p w:rsidR="008B53A4" w:rsidRPr="00147481" w:rsidRDefault="008B53A4" w:rsidP="00E8300F">
            <w:pPr>
              <w:shd w:val="clear" w:color="auto" w:fill="FFFFFF"/>
              <w:rPr>
                <w:rFonts w:ascii="Times New Roman" w:eastAsia="Times New Roman" w:hAnsi="Times New Roman" w:cs="Times New Roman"/>
                <w:bCs/>
                <w:color w:val="000000"/>
                <w:sz w:val="24"/>
                <w:szCs w:val="24"/>
                <w:lang w:eastAsia="ru-RU"/>
              </w:rPr>
            </w:pP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E8300F" w:rsidRPr="00147481" w:rsidTr="008E4DF2">
        <w:trPr>
          <w:trHeight w:val="271"/>
        </w:trPr>
        <w:tc>
          <w:tcPr>
            <w:tcW w:w="10175" w:type="dxa"/>
            <w:gridSpan w:val="2"/>
          </w:tcPr>
          <w:p w:rsidR="00E8300F"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6.Сплав фантазии и реальности в образах фольклорных героев (2ч)</w:t>
            </w:r>
          </w:p>
        </w:tc>
      </w:tr>
      <w:tr w:rsidR="008B53A4" w:rsidRPr="00147481" w:rsidTr="008E4DF2">
        <w:trPr>
          <w:trHeight w:val="271"/>
        </w:trPr>
        <w:tc>
          <w:tcPr>
            <w:tcW w:w="8567" w:type="dxa"/>
          </w:tcPr>
          <w:p w:rsidR="008B53A4" w:rsidRPr="00147481" w:rsidRDefault="008B53A4" w:rsidP="00E8300F">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16—17. Герои сказок и былин в творчестве мастеров искусства</w:t>
            </w: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8B53A4" w:rsidRPr="00147481" w:rsidTr="008E4DF2">
        <w:trPr>
          <w:trHeight w:val="559"/>
        </w:trPr>
        <w:tc>
          <w:tcPr>
            <w:tcW w:w="10175" w:type="dxa"/>
            <w:gridSpan w:val="2"/>
          </w:tcPr>
          <w:p w:rsidR="003271A8" w:rsidRPr="00147481" w:rsidRDefault="003271A8" w:rsidP="00E8300F">
            <w:pPr>
              <w:shd w:val="clear" w:color="auto" w:fill="FFFFFF"/>
              <w:rPr>
                <w:rFonts w:ascii="Times New Roman" w:eastAsia="Times New Roman" w:hAnsi="Times New Roman" w:cs="Times New Roman"/>
                <w:b/>
                <w:bCs/>
                <w:color w:val="000000"/>
                <w:sz w:val="24"/>
                <w:szCs w:val="24"/>
                <w:shd w:val="clear" w:color="auto" w:fill="FFFFFF"/>
                <w:lang w:eastAsia="ru-RU"/>
              </w:rPr>
            </w:pPr>
            <w:r w:rsidRPr="00147481">
              <w:rPr>
                <w:rFonts w:ascii="Times New Roman" w:eastAsia="Times New Roman" w:hAnsi="Times New Roman" w:cs="Times New Roman"/>
                <w:b/>
                <w:bCs/>
                <w:color w:val="000000"/>
                <w:sz w:val="24"/>
                <w:szCs w:val="24"/>
                <w:shd w:val="clear" w:color="auto" w:fill="FFFFFF"/>
                <w:lang w:eastAsia="ru-RU"/>
              </w:rPr>
              <w:t>Раздел 3.Мудрость народной жизни в искусстве(8ч)</w:t>
            </w:r>
          </w:p>
          <w:p w:rsidR="008B53A4" w:rsidRPr="00147481" w:rsidRDefault="00E8300F"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7.</w:t>
            </w:r>
            <w:r w:rsidR="003271A8" w:rsidRPr="00147481">
              <w:rPr>
                <w:rFonts w:ascii="Times New Roman" w:eastAsia="Times New Roman" w:hAnsi="Times New Roman" w:cs="Times New Roman"/>
                <w:b/>
                <w:bCs/>
                <w:color w:val="000000"/>
                <w:sz w:val="24"/>
                <w:szCs w:val="24"/>
                <w:shd w:val="clear" w:color="auto" w:fill="FFFFFF"/>
                <w:lang w:eastAsia="ru-RU"/>
              </w:rPr>
              <w:t>Русское народное деревянное зодчество. Польза и красота (45ч)</w:t>
            </w:r>
          </w:p>
        </w:tc>
      </w:tr>
      <w:tr w:rsidR="008B53A4" w:rsidRPr="00147481" w:rsidTr="008E4DF2">
        <w:trPr>
          <w:trHeight w:val="542"/>
        </w:trPr>
        <w:tc>
          <w:tcPr>
            <w:tcW w:w="8567" w:type="dxa"/>
          </w:tcPr>
          <w:p w:rsidR="008B53A4" w:rsidRPr="00147481" w:rsidRDefault="008B53A4"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18. Памятники древнерусской архитектуры в музеях под открытым небом</w:t>
            </w:r>
          </w:p>
        </w:tc>
        <w:tc>
          <w:tcPr>
            <w:tcW w:w="1608" w:type="dxa"/>
          </w:tcPr>
          <w:p w:rsidR="008B53A4" w:rsidRPr="00147481" w:rsidRDefault="00E8300F"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8B53A4" w:rsidRPr="00147481" w:rsidTr="008E4DF2">
        <w:trPr>
          <w:trHeight w:val="271"/>
        </w:trPr>
        <w:tc>
          <w:tcPr>
            <w:tcW w:w="8567" w:type="dxa"/>
          </w:tcPr>
          <w:p w:rsidR="008B53A4" w:rsidRPr="00147481" w:rsidRDefault="008B53A4"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19—20. Изба — творение русских мастеров-древо-</w:t>
            </w:r>
            <w:proofErr w:type="spellStart"/>
            <w:r w:rsidRPr="00147481">
              <w:rPr>
                <w:rFonts w:ascii="Times New Roman" w:eastAsia="Times New Roman" w:hAnsi="Times New Roman" w:cs="Times New Roman"/>
                <w:bCs/>
                <w:color w:val="000000"/>
                <w:sz w:val="24"/>
                <w:szCs w:val="24"/>
                <w:lang w:eastAsia="ru-RU"/>
              </w:rPr>
              <w:t>делов</w:t>
            </w:r>
            <w:proofErr w:type="spellEnd"/>
          </w:p>
        </w:tc>
        <w:tc>
          <w:tcPr>
            <w:tcW w:w="1608" w:type="dxa"/>
          </w:tcPr>
          <w:p w:rsidR="008B53A4" w:rsidRPr="00147481" w:rsidRDefault="00E8300F"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8B53A4" w:rsidRPr="00147481" w:rsidTr="008E4DF2">
        <w:trPr>
          <w:trHeight w:val="271"/>
        </w:trPr>
        <w:tc>
          <w:tcPr>
            <w:tcW w:w="8567" w:type="dxa"/>
          </w:tcPr>
          <w:p w:rsidR="008B53A4" w:rsidRPr="00147481" w:rsidRDefault="008B53A4"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21. Изба — модель мироздания</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8B53A4" w:rsidRPr="00147481" w:rsidTr="008E4DF2">
        <w:trPr>
          <w:trHeight w:val="559"/>
        </w:trPr>
        <w:tc>
          <w:tcPr>
            <w:tcW w:w="8567" w:type="dxa"/>
          </w:tcPr>
          <w:p w:rsidR="008B53A4" w:rsidRPr="00147481" w:rsidRDefault="008B53A4"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22. Лад народной жизни и образы его в искусстве. Традиции и современность</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8B53A4" w:rsidRPr="00147481" w:rsidTr="008E4DF2">
        <w:trPr>
          <w:trHeight w:val="559"/>
        </w:trPr>
        <w:tc>
          <w:tcPr>
            <w:tcW w:w="10175" w:type="dxa"/>
            <w:gridSpan w:val="2"/>
          </w:tcPr>
          <w:p w:rsidR="008B53A4" w:rsidRPr="00147481" w:rsidRDefault="003271A8"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8.Образ народной жизни в опере-сказке «Снегурочка». Синтез искусств (3ч)</w:t>
            </w:r>
          </w:p>
        </w:tc>
      </w:tr>
      <w:tr w:rsidR="008B53A4" w:rsidRPr="00147481" w:rsidTr="008E4DF2">
        <w:trPr>
          <w:trHeight w:val="271"/>
        </w:trPr>
        <w:tc>
          <w:tcPr>
            <w:tcW w:w="8567" w:type="dxa"/>
          </w:tcPr>
          <w:p w:rsidR="008B53A4" w:rsidRPr="00147481" w:rsidRDefault="008B53A4"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23. Художник и театр. Декорации к опере-сказке «Снегурочка»</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8B53A4" w:rsidRPr="00147481" w:rsidTr="008E4DF2">
        <w:trPr>
          <w:trHeight w:val="542"/>
        </w:trPr>
        <w:tc>
          <w:tcPr>
            <w:tcW w:w="8567" w:type="dxa"/>
          </w:tcPr>
          <w:p w:rsidR="008B53A4" w:rsidRPr="00147481" w:rsidRDefault="008B53A4"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24—25. Художник и театр. Образы персонажей. Народные традиции в сценическом костюме к опере-сказке «Снегурочка»</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8B53A4" w:rsidRPr="00147481" w:rsidTr="008E4DF2">
        <w:trPr>
          <w:trHeight w:val="559"/>
        </w:trPr>
        <w:tc>
          <w:tcPr>
            <w:tcW w:w="10175" w:type="dxa"/>
            <w:gridSpan w:val="2"/>
          </w:tcPr>
          <w:p w:rsidR="008B53A4" w:rsidRPr="00147481" w:rsidRDefault="003271A8"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9.Календарный праздник широкой масленицы как часть народной художественной культуры и современной жизни (3ч)</w:t>
            </w:r>
          </w:p>
        </w:tc>
      </w:tr>
      <w:tr w:rsidR="008B53A4" w:rsidRPr="00147481" w:rsidTr="008E4DF2">
        <w:trPr>
          <w:trHeight w:val="271"/>
        </w:trPr>
        <w:tc>
          <w:tcPr>
            <w:tcW w:w="8567" w:type="dxa"/>
          </w:tcPr>
          <w:p w:rsidR="008B53A4" w:rsidRPr="00147481" w:rsidRDefault="008B53A4"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26. Гулянье на широкую Масленицу и образы его в искусстве</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3271A8" w:rsidRPr="00147481" w:rsidTr="008E4DF2">
        <w:trPr>
          <w:trHeight w:val="271"/>
        </w:trPr>
        <w:tc>
          <w:tcPr>
            <w:tcW w:w="8567" w:type="dxa"/>
          </w:tcPr>
          <w:p w:rsidR="003271A8" w:rsidRPr="00147481" w:rsidRDefault="003271A8"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27-28. Традиции оформления праздничной среды</w:t>
            </w:r>
          </w:p>
        </w:tc>
        <w:tc>
          <w:tcPr>
            <w:tcW w:w="1608" w:type="dxa"/>
          </w:tcPr>
          <w:p w:rsidR="003271A8" w:rsidRPr="00147481" w:rsidRDefault="003271A8"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8B53A4" w:rsidRPr="00147481" w:rsidTr="008E4DF2">
        <w:trPr>
          <w:trHeight w:val="830"/>
        </w:trPr>
        <w:tc>
          <w:tcPr>
            <w:tcW w:w="10175" w:type="dxa"/>
            <w:gridSpan w:val="2"/>
          </w:tcPr>
          <w:p w:rsidR="003271A8" w:rsidRPr="00147481" w:rsidRDefault="003271A8" w:rsidP="003271A8">
            <w:pPr>
              <w:shd w:val="clear" w:color="auto" w:fill="FFFFFF"/>
              <w:rPr>
                <w:rFonts w:ascii="Times New Roman" w:eastAsia="Times New Roman" w:hAnsi="Times New Roman" w:cs="Times New Roman"/>
                <w:b/>
                <w:bCs/>
                <w:color w:val="000000"/>
                <w:sz w:val="24"/>
                <w:szCs w:val="24"/>
                <w:shd w:val="clear" w:color="auto" w:fill="FFFFFF"/>
                <w:lang w:eastAsia="ru-RU"/>
              </w:rPr>
            </w:pPr>
            <w:r w:rsidRPr="00147481">
              <w:rPr>
                <w:rFonts w:ascii="Times New Roman" w:eastAsia="Times New Roman" w:hAnsi="Times New Roman" w:cs="Times New Roman"/>
                <w:b/>
                <w:bCs/>
                <w:color w:val="000000"/>
                <w:sz w:val="24"/>
                <w:szCs w:val="24"/>
                <w:shd w:val="clear" w:color="auto" w:fill="FFFFFF"/>
                <w:lang w:eastAsia="ru-RU"/>
              </w:rPr>
              <w:t>Раздел 4. Образ единения человека с природой в искусстве (</w:t>
            </w:r>
            <w:r w:rsidR="00951688" w:rsidRPr="00147481">
              <w:rPr>
                <w:rFonts w:ascii="Times New Roman" w:eastAsia="Times New Roman" w:hAnsi="Times New Roman" w:cs="Times New Roman"/>
                <w:b/>
                <w:bCs/>
                <w:color w:val="000000"/>
                <w:sz w:val="24"/>
                <w:szCs w:val="24"/>
                <w:shd w:val="clear" w:color="auto" w:fill="FFFFFF"/>
                <w:lang w:eastAsia="ru-RU"/>
              </w:rPr>
              <w:t>7</w:t>
            </w:r>
            <w:r w:rsidRPr="00147481">
              <w:rPr>
                <w:rFonts w:ascii="Times New Roman" w:eastAsia="Times New Roman" w:hAnsi="Times New Roman" w:cs="Times New Roman"/>
                <w:b/>
                <w:bCs/>
                <w:color w:val="000000"/>
                <w:sz w:val="24"/>
                <w:szCs w:val="24"/>
                <w:shd w:val="clear" w:color="auto" w:fill="FFFFFF"/>
                <w:lang w:eastAsia="ru-RU"/>
              </w:rPr>
              <w:t>ч)</w:t>
            </w:r>
          </w:p>
          <w:p w:rsidR="008B53A4" w:rsidRPr="00147481" w:rsidRDefault="003271A8"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10.Изображение в искусстве животного как объекта поклонения, изучения и опоэтизированного художественного образа (2ч)</w:t>
            </w:r>
          </w:p>
        </w:tc>
      </w:tr>
      <w:tr w:rsidR="008B53A4" w:rsidRPr="00147481" w:rsidTr="008E4DF2">
        <w:trPr>
          <w:trHeight w:val="271"/>
        </w:trPr>
        <w:tc>
          <w:tcPr>
            <w:tcW w:w="8567" w:type="dxa"/>
          </w:tcPr>
          <w:p w:rsidR="008B53A4" w:rsidRPr="00147481" w:rsidRDefault="00214A89"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29. Животные — братья наши меньшие</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8B53A4" w:rsidRPr="00147481" w:rsidTr="008E4DF2">
        <w:trPr>
          <w:trHeight w:val="271"/>
        </w:trPr>
        <w:tc>
          <w:tcPr>
            <w:tcW w:w="8567" w:type="dxa"/>
          </w:tcPr>
          <w:p w:rsidR="008B53A4" w:rsidRPr="00147481" w:rsidRDefault="00214A89"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30. Животное и его повадки в творчестве скульпторов-анималистов</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14A89" w:rsidRPr="00147481" w:rsidTr="008E4DF2">
        <w:trPr>
          <w:trHeight w:val="271"/>
        </w:trPr>
        <w:tc>
          <w:tcPr>
            <w:tcW w:w="10175" w:type="dxa"/>
            <w:gridSpan w:val="2"/>
          </w:tcPr>
          <w:p w:rsidR="00214A89" w:rsidRPr="00147481" w:rsidRDefault="003271A8"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11.Тема защиты и охраны природы и памятников культуры(1ч)</w:t>
            </w:r>
          </w:p>
        </w:tc>
      </w:tr>
      <w:tr w:rsidR="008B53A4" w:rsidRPr="00147481" w:rsidTr="008E4DF2">
        <w:trPr>
          <w:trHeight w:val="271"/>
        </w:trPr>
        <w:tc>
          <w:tcPr>
            <w:tcW w:w="8567" w:type="dxa"/>
          </w:tcPr>
          <w:p w:rsidR="008B53A4" w:rsidRPr="00147481" w:rsidRDefault="00214A89"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31. Экологическая тема в плакате</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14A89" w:rsidRPr="00147481" w:rsidTr="008E4DF2">
        <w:trPr>
          <w:trHeight w:val="559"/>
        </w:trPr>
        <w:tc>
          <w:tcPr>
            <w:tcW w:w="10175" w:type="dxa"/>
            <w:gridSpan w:val="2"/>
          </w:tcPr>
          <w:p w:rsidR="00214A89" w:rsidRPr="00147481" w:rsidRDefault="003271A8"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bCs/>
                <w:color w:val="000000"/>
                <w:sz w:val="24"/>
                <w:szCs w:val="24"/>
                <w:shd w:val="clear" w:color="auto" w:fill="FFFFFF"/>
                <w:lang w:eastAsia="ru-RU"/>
              </w:rPr>
              <w:t>Тема 12.Народный календарный праздник Троицыной недели в жизни и искусстве (3ч)</w:t>
            </w:r>
          </w:p>
        </w:tc>
      </w:tr>
      <w:tr w:rsidR="008B53A4" w:rsidRPr="00147481" w:rsidTr="008E4DF2">
        <w:trPr>
          <w:trHeight w:val="271"/>
        </w:trPr>
        <w:tc>
          <w:tcPr>
            <w:tcW w:w="8567" w:type="dxa"/>
          </w:tcPr>
          <w:p w:rsidR="008B53A4" w:rsidRPr="00147481" w:rsidRDefault="00214A89"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32—33. Троицына неделя и образы его в искусстве</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8B53A4" w:rsidRPr="00147481" w:rsidTr="008E4DF2">
        <w:trPr>
          <w:trHeight w:val="271"/>
        </w:trPr>
        <w:tc>
          <w:tcPr>
            <w:tcW w:w="8567" w:type="dxa"/>
          </w:tcPr>
          <w:p w:rsidR="008B53A4" w:rsidRPr="00147481" w:rsidRDefault="00214A89"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34. Обрядовые куклы Троицыной недели. Традиции и современность</w:t>
            </w:r>
          </w:p>
        </w:tc>
        <w:tc>
          <w:tcPr>
            <w:tcW w:w="1608" w:type="dxa"/>
          </w:tcPr>
          <w:p w:rsidR="008B53A4" w:rsidRPr="00147481" w:rsidRDefault="003271A8" w:rsidP="001F43FD">
            <w:pPr>
              <w:shd w:val="clear" w:color="auto" w:fill="FFFFFF"/>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3271A8" w:rsidRPr="00147481" w:rsidTr="008E4DF2">
        <w:trPr>
          <w:trHeight w:val="288"/>
        </w:trPr>
        <w:tc>
          <w:tcPr>
            <w:tcW w:w="8567" w:type="dxa"/>
          </w:tcPr>
          <w:p w:rsidR="003271A8" w:rsidRPr="00147481" w:rsidRDefault="003271A8" w:rsidP="003271A8">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Резерв</w:t>
            </w:r>
          </w:p>
        </w:tc>
        <w:tc>
          <w:tcPr>
            <w:tcW w:w="1608" w:type="dxa"/>
          </w:tcPr>
          <w:p w:rsidR="003271A8" w:rsidRPr="00147481" w:rsidRDefault="003271A8" w:rsidP="001F43FD">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bl>
    <w:p w:rsidR="002B6F44" w:rsidRPr="00147481" w:rsidRDefault="002B6F44" w:rsidP="001F43FD">
      <w:pPr>
        <w:pStyle w:val="a4"/>
        <w:shd w:val="clear" w:color="auto" w:fill="FFFFFF"/>
        <w:spacing w:before="0" w:beforeAutospacing="0" w:after="0" w:afterAutospacing="0"/>
        <w:rPr>
          <w:color w:val="000000"/>
        </w:rPr>
      </w:pPr>
    </w:p>
    <w:p w:rsidR="00951688" w:rsidRPr="00147481" w:rsidRDefault="00951688" w:rsidP="002B2A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Тематическ</w:t>
      </w:r>
      <w:r w:rsidR="008E4DF2">
        <w:rPr>
          <w:rFonts w:ascii="Times New Roman" w:eastAsia="Times New Roman" w:hAnsi="Times New Roman" w:cs="Times New Roman"/>
          <w:b/>
          <w:bCs/>
          <w:color w:val="000000"/>
          <w:sz w:val="24"/>
          <w:szCs w:val="24"/>
          <w:lang w:eastAsia="ru-RU"/>
        </w:rPr>
        <w:t>ое</w:t>
      </w:r>
      <w:r w:rsidRPr="00147481">
        <w:rPr>
          <w:rFonts w:ascii="Times New Roman" w:eastAsia="Times New Roman" w:hAnsi="Times New Roman" w:cs="Times New Roman"/>
          <w:b/>
          <w:bCs/>
          <w:color w:val="000000"/>
          <w:sz w:val="24"/>
          <w:szCs w:val="24"/>
          <w:lang w:eastAsia="ru-RU"/>
        </w:rPr>
        <w:t xml:space="preserve"> план</w:t>
      </w:r>
      <w:r w:rsidR="008E4DF2">
        <w:rPr>
          <w:rFonts w:ascii="Times New Roman" w:eastAsia="Times New Roman" w:hAnsi="Times New Roman" w:cs="Times New Roman"/>
          <w:b/>
          <w:bCs/>
          <w:color w:val="000000"/>
          <w:sz w:val="24"/>
          <w:szCs w:val="24"/>
          <w:lang w:eastAsia="ru-RU"/>
        </w:rPr>
        <w:t>ирование</w:t>
      </w:r>
    </w:p>
    <w:p w:rsidR="00951688" w:rsidRPr="00147481" w:rsidRDefault="00555EE4" w:rsidP="009516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6</w:t>
      </w:r>
      <w:r w:rsidR="00951688" w:rsidRPr="00147481">
        <w:rPr>
          <w:rFonts w:ascii="Times New Roman" w:eastAsia="Times New Roman" w:hAnsi="Times New Roman" w:cs="Times New Roman"/>
          <w:b/>
          <w:bCs/>
          <w:color w:val="000000"/>
          <w:sz w:val="24"/>
          <w:szCs w:val="24"/>
          <w:lang w:eastAsia="ru-RU"/>
        </w:rPr>
        <w:t>класс (35ч)</w:t>
      </w:r>
    </w:p>
    <w:tbl>
      <w:tblPr>
        <w:tblW w:w="101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98"/>
        <w:gridCol w:w="1602"/>
      </w:tblGrid>
      <w:tr w:rsidR="00214A89" w:rsidRPr="00147481" w:rsidTr="008E4DF2">
        <w:trPr>
          <w:trHeight w:val="145"/>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555EE4">
            <w:pPr>
              <w:spacing w:after="0" w:line="240" w:lineRule="auto"/>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Раздел 1. Образ </w:t>
            </w:r>
            <w:proofErr w:type="gramStart"/>
            <w:r w:rsidRPr="00147481">
              <w:rPr>
                <w:rFonts w:ascii="Times New Roman" w:eastAsia="Times New Roman" w:hAnsi="Times New Roman" w:cs="Times New Roman"/>
                <w:b/>
                <w:bCs/>
                <w:color w:val="000000"/>
                <w:sz w:val="24"/>
                <w:szCs w:val="24"/>
                <w:lang w:eastAsia="ru-RU"/>
              </w:rPr>
              <w:t>цветущей</w:t>
            </w:r>
            <w:proofErr w:type="gramEnd"/>
            <w:r w:rsidRPr="00147481">
              <w:rPr>
                <w:rFonts w:ascii="Times New Roman" w:eastAsia="Times New Roman" w:hAnsi="Times New Roman" w:cs="Times New Roman"/>
                <w:b/>
                <w:bCs/>
                <w:color w:val="000000"/>
                <w:sz w:val="24"/>
                <w:szCs w:val="24"/>
                <w:lang w:eastAsia="ru-RU"/>
              </w:rPr>
              <w:t xml:space="preserve"> природы-вечная тема в искусстве (6 ч)</w:t>
            </w:r>
          </w:p>
          <w:p w:rsidR="00214A89" w:rsidRPr="00147481" w:rsidRDefault="00214A89" w:rsidP="00555EE4">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lastRenderedPageBreak/>
              <w:t>Тема 1. Цветы в живописи, декоративно-прикладном и народном искусстве (6 ч)</w:t>
            </w:r>
          </w:p>
        </w:tc>
      </w:tr>
      <w:tr w:rsidR="00214A89" w:rsidRPr="00147481" w:rsidTr="008E4DF2">
        <w:trPr>
          <w:trHeight w:val="14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lastRenderedPageBreak/>
              <w:t>1. Осенний букет в натюрморте живописцев</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14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 xml:space="preserve">2—3. Цветы на лаковых подносах мастеров из </w:t>
            </w:r>
            <w:proofErr w:type="spellStart"/>
            <w:r w:rsidRPr="00147481">
              <w:rPr>
                <w:rFonts w:ascii="Times New Roman" w:eastAsia="Times New Roman" w:hAnsi="Times New Roman" w:cs="Times New Roman"/>
                <w:bCs/>
                <w:color w:val="000000"/>
                <w:sz w:val="24"/>
                <w:szCs w:val="24"/>
                <w:lang w:eastAsia="ru-RU"/>
              </w:rPr>
              <w:t>Жостова</w:t>
            </w:r>
            <w:proofErr w:type="spellEnd"/>
            <w:r w:rsidRPr="00147481">
              <w:rPr>
                <w:rFonts w:ascii="Times New Roman" w:eastAsia="Times New Roman" w:hAnsi="Times New Roman" w:cs="Times New Roman"/>
                <w:bCs/>
                <w:color w:val="000000"/>
                <w:sz w:val="24"/>
                <w:szCs w:val="24"/>
                <w:lang w:eastAsia="ru-RU"/>
              </w:rPr>
              <w:t xml:space="preserve"> и Нижнего Тагила</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14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4. Осенние цветы в росписи твоего подноса</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14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5—6. Цветочные мотивы в искусстве народов России, стран Запада и Востока</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145"/>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51688" w:rsidRPr="00147481" w:rsidRDefault="00951688" w:rsidP="00951688">
            <w:pPr>
              <w:spacing w:after="0" w:line="240" w:lineRule="auto"/>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2. Из  прошлого  в  настоящее. Художественный  диалог  культур (10ч) </w:t>
            </w:r>
          </w:p>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2.Символика  древних  орнаментов (7ч)</w:t>
            </w:r>
          </w:p>
        </w:tc>
      </w:tr>
      <w:tr w:rsidR="00214A89" w:rsidRPr="00147481" w:rsidTr="008E4DF2">
        <w:trPr>
          <w:trHeight w:val="14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7. Растительный орнамент в искусстве Древнего Египта</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431"/>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8. Зооморфные мотивы в искусстве Древнего Египта</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196"/>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9. Изысканный декор сосудов Древней Греции</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 ч</w:t>
            </w:r>
          </w:p>
        </w:tc>
      </w:tr>
      <w:tr w:rsidR="00214A89" w:rsidRPr="00147481" w:rsidTr="008E4DF2">
        <w:trPr>
          <w:trHeight w:val="317"/>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10—11. Древние орнаменты в творчестве художников разного времени</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 ч</w:t>
            </w:r>
          </w:p>
        </w:tc>
      </w:tr>
      <w:tr w:rsidR="00214A89" w:rsidRPr="00147481" w:rsidTr="008E4DF2">
        <w:trPr>
          <w:trHeight w:val="332"/>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 xml:space="preserve">12—13. Орнаментальные мотивы в </w:t>
            </w:r>
            <w:proofErr w:type="gramStart"/>
            <w:r w:rsidRPr="00147481">
              <w:rPr>
                <w:rFonts w:ascii="Times New Roman" w:eastAsia="Times New Roman" w:hAnsi="Times New Roman" w:cs="Times New Roman"/>
                <w:bCs/>
                <w:color w:val="000000"/>
                <w:sz w:val="24"/>
                <w:szCs w:val="24"/>
                <w:lang w:eastAsia="ru-RU"/>
              </w:rPr>
              <w:t>художествен-ном</w:t>
            </w:r>
            <w:proofErr w:type="gramEnd"/>
            <w:r w:rsidRPr="00147481">
              <w:rPr>
                <w:rFonts w:ascii="Times New Roman" w:eastAsia="Times New Roman" w:hAnsi="Times New Roman" w:cs="Times New Roman"/>
                <w:bCs/>
                <w:color w:val="000000"/>
                <w:sz w:val="24"/>
                <w:szCs w:val="24"/>
                <w:lang w:eastAsia="ru-RU"/>
              </w:rPr>
              <w:t xml:space="preserve"> текстиле Индии и русская набойка</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2ч </w:t>
            </w:r>
          </w:p>
        </w:tc>
      </w:tr>
      <w:tr w:rsidR="00214A89" w:rsidRPr="00147481" w:rsidTr="008E4DF2">
        <w:trPr>
          <w:trHeight w:val="121"/>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 xml:space="preserve">Тема 3. Традиции </w:t>
            </w:r>
            <w:proofErr w:type="spellStart"/>
            <w:r w:rsidRPr="00147481">
              <w:rPr>
                <w:rFonts w:ascii="Times New Roman" w:eastAsia="Times New Roman" w:hAnsi="Times New Roman" w:cs="Times New Roman"/>
                <w:b/>
                <w:bCs/>
                <w:color w:val="000000"/>
                <w:sz w:val="24"/>
                <w:szCs w:val="24"/>
                <w:lang w:eastAsia="ru-RU"/>
              </w:rPr>
              <w:t>новолетия</w:t>
            </w:r>
            <w:proofErr w:type="spellEnd"/>
            <w:r w:rsidRPr="00147481">
              <w:rPr>
                <w:rFonts w:ascii="Times New Roman" w:eastAsia="Times New Roman" w:hAnsi="Times New Roman" w:cs="Times New Roman"/>
                <w:b/>
                <w:bCs/>
                <w:color w:val="000000"/>
                <w:sz w:val="24"/>
                <w:szCs w:val="24"/>
                <w:lang w:eastAsia="ru-RU"/>
              </w:rPr>
              <w:t xml:space="preserve">  в  культуре  народов  мира (3ч)</w:t>
            </w:r>
          </w:p>
        </w:tc>
      </w:tr>
      <w:tr w:rsidR="00214A89" w:rsidRPr="00147481" w:rsidTr="008E4DF2">
        <w:trPr>
          <w:trHeight w:val="14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14. Традиции встречи Нового года в современной культуре</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 xml:space="preserve">1ч </w:t>
            </w:r>
          </w:p>
        </w:tc>
      </w:tr>
      <w:tr w:rsidR="00214A89" w:rsidRPr="00147481" w:rsidTr="008E4DF2">
        <w:trPr>
          <w:trHeight w:val="181"/>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15—16. «Новый год шагает по планете…»</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145"/>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51688" w:rsidRPr="00147481" w:rsidRDefault="00951688" w:rsidP="00951688">
            <w:pPr>
              <w:spacing w:after="0" w:line="240" w:lineRule="auto"/>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3. Исторические  реалии  в  искусстве  разных  народов (10ч)</w:t>
            </w:r>
          </w:p>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4. Образы  мира, тема ратного  подвига  и  защиты  родной  земли  в  жизни  и  искусстве (4ч)</w:t>
            </w:r>
          </w:p>
        </w:tc>
      </w:tr>
      <w:tr w:rsidR="00214A89" w:rsidRPr="00147481" w:rsidTr="008E4DF2">
        <w:trPr>
          <w:trHeight w:val="1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17. Каменные стражи России (XII—XVII вв.)</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ind w:left="142"/>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18. Рыцарский замок в культуре средневековой Европы. Романский и готический стиль в архитектуре Западной Европы. Синтез искусств</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19. Военное облачение русского воина и доспехи западноевропейского рыцаря в жизни и искусстве</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 xml:space="preserve">20. Батальная </w:t>
            </w:r>
            <w:proofErr w:type="spellStart"/>
            <w:r w:rsidRPr="00147481">
              <w:rPr>
                <w:rFonts w:ascii="Times New Roman" w:eastAsia="Times New Roman" w:hAnsi="Times New Roman" w:cs="Times New Roman"/>
                <w:bCs/>
                <w:color w:val="000000"/>
                <w:sz w:val="24"/>
                <w:szCs w:val="24"/>
                <w:lang w:eastAsia="ru-RU"/>
              </w:rPr>
              <w:t>композиция</w:t>
            </w:r>
            <w:proofErr w:type="gramStart"/>
            <w:r w:rsidRPr="00147481">
              <w:rPr>
                <w:rFonts w:ascii="Times New Roman" w:eastAsia="Times New Roman" w:hAnsi="Times New Roman" w:cs="Times New Roman"/>
                <w:bCs/>
                <w:color w:val="000000"/>
                <w:sz w:val="24"/>
                <w:szCs w:val="24"/>
                <w:lang w:eastAsia="ru-RU"/>
              </w:rPr>
              <w:t>.У</w:t>
            </w:r>
            <w:proofErr w:type="spellEnd"/>
            <w:proofErr w:type="gramEnd"/>
            <w:r w:rsidRPr="00147481">
              <w:rPr>
                <w:rFonts w:ascii="Times New Roman" w:eastAsia="Times New Roman" w:hAnsi="Times New Roman" w:cs="Times New Roman"/>
                <w:bCs/>
                <w:color w:val="000000"/>
                <w:sz w:val="24"/>
                <w:szCs w:val="24"/>
                <w:lang w:eastAsia="ru-RU"/>
              </w:rPr>
              <w:t xml:space="preserve"> истоков исторического жанра</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60"/>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5.Образ  женщины  в  искусстве  разных  эпох (2ч) </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21. Тема прекрасной девы и женщины-матери в искусстве</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 xml:space="preserve">22. Личность женщины в портретно-исторической композиции XIX — </w:t>
            </w:r>
            <w:proofErr w:type="spellStart"/>
            <w:r w:rsidRPr="00147481">
              <w:rPr>
                <w:rFonts w:ascii="Times New Roman" w:eastAsia="Times New Roman" w:hAnsi="Times New Roman" w:cs="Times New Roman"/>
                <w:bCs/>
                <w:color w:val="000000"/>
                <w:sz w:val="24"/>
                <w:szCs w:val="24"/>
                <w:lang w:eastAsia="ru-RU"/>
              </w:rPr>
              <w:t>начала</w:t>
            </w:r>
            <w:proofErr w:type="gramStart"/>
            <w:r w:rsidRPr="00147481">
              <w:rPr>
                <w:rFonts w:ascii="Times New Roman" w:eastAsia="Times New Roman" w:hAnsi="Times New Roman" w:cs="Times New Roman"/>
                <w:bCs/>
                <w:color w:val="000000"/>
                <w:sz w:val="24"/>
                <w:szCs w:val="24"/>
                <w:lang w:eastAsia="ru-RU"/>
              </w:rPr>
              <w:t>XX</w:t>
            </w:r>
            <w:proofErr w:type="spellEnd"/>
            <w:proofErr w:type="gramEnd"/>
            <w:r w:rsidRPr="00147481">
              <w:rPr>
                <w:rFonts w:ascii="Times New Roman" w:eastAsia="Times New Roman" w:hAnsi="Times New Roman" w:cs="Times New Roman"/>
                <w:bCs/>
                <w:color w:val="000000"/>
                <w:sz w:val="24"/>
                <w:szCs w:val="24"/>
                <w:lang w:eastAsia="ru-RU"/>
              </w:rPr>
              <w:t> в.</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1ч</w:t>
            </w:r>
          </w:p>
        </w:tc>
      </w:tr>
      <w:tr w:rsidR="00214A89" w:rsidRPr="00147481" w:rsidTr="008E4DF2">
        <w:trPr>
          <w:trHeight w:val="60"/>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6. Народный  костюм  в  зеркале  истории (2ч)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 xml:space="preserve">23—24. Русский народный костюм как культурное достояние </w:t>
            </w:r>
            <w:proofErr w:type="spellStart"/>
            <w:r w:rsidRPr="00147481">
              <w:rPr>
                <w:rFonts w:ascii="Times New Roman" w:eastAsia="Times New Roman" w:hAnsi="Times New Roman" w:cs="Times New Roman"/>
                <w:bCs/>
                <w:color w:val="000000"/>
                <w:sz w:val="24"/>
                <w:szCs w:val="24"/>
                <w:lang w:eastAsia="ru-RU"/>
              </w:rPr>
              <w:t>нашегоОтечества</w:t>
            </w:r>
            <w:proofErr w:type="spellEnd"/>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60"/>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7. Международный  фольклорный  фестиваль  в  пространстве  современной  культуры.  Синтез  искусств. (2ч)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25—26. «Возьмёмся за руки друзья…» Разноликий хоровод. Вековые традиции разных народов</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60"/>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51688" w:rsidRPr="00147481" w:rsidRDefault="00951688" w:rsidP="00951688">
            <w:pPr>
              <w:spacing w:after="0" w:line="240" w:lineRule="auto"/>
              <w:rPr>
                <w:rFonts w:ascii="Times New Roman" w:eastAsia="Times New Roman" w:hAnsi="Times New Roman" w:cs="Times New Roman"/>
                <w:b/>
                <w:bCs/>
                <w:color w:val="000000"/>
                <w:sz w:val="24"/>
                <w:szCs w:val="24"/>
                <w:lang w:eastAsia="ru-RU"/>
              </w:rPr>
            </w:pPr>
            <w:r w:rsidRPr="00147481">
              <w:rPr>
                <w:rFonts w:ascii="Times New Roman" w:eastAsia="Times New Roman" w:hAnsi="Times New Roman" w:cs="Times New Roman"/>
                <w:b/>
                <w:bCs/>
                <w:color w:val="000000"/>
                <w:sz w:val="24"/>
                <w:szCs w:val="24"/>
                <w:lang w:eastAsia="ru-RU"/>
              </w:rPr>
              <w:t>Раздел 4. Образ  времени  года  в  искусстве. Весна – утро  года (8ч)</w:t>
            </w:r>
          </w:p>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8. Первые  приметы  пробуждения  природы  и  их  образы  в  искусстве  (4ч)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 xml:space="preserve">27—28. Весенний гомон птичьих стай </w:t>
            </w:r>
            <w:proofErr w:type="spellStart"/>
            <w:r w:rsidRPr="00147481">
              <w:rPr>
                <w:rFonts w:ascii="Times New Roman" w:eastAsia="Times New Roman" w:hAnsi="Times New Roman" w:cs="Times New Roman"/>
                <w:bCs/>
                <w:color w:val="000000"/>
                <w:sz w:val="24"/>
                <w:szCs w:val="24"/>
                <w:lang w:eastAsia="ru-RU"/>
              </w:rPr>
              <w:t>вжизни</w:t>
            </w:r>
            <w:proofErr w:type="spellEnd"/>
            <w:r w:rsidRPr="00147481">
              <w:rPr>
                <w:rFonts w:ascii="Times New Roman" w:eastAsia="Times New Roman" w:hAnsi="Times New Roman" w:cs="Times New Roman"/>
                <w:bCs/>
                <w:color w:val="000000"/>
                <w:sz w:val="24"/>
                <w:szCs w:val="24"/>
                <w:lang w:eastAsia="ru-RU"/>
              </w:rPr>
              <w:t xml:space="preserve"> и </w:t>
            </w:r>
            <w:proofErr w:type="gramStart"/>
            <w:r w:rsidRPr="00147481">
              <w:rPr>
                <w:rFonts w:ascii="Times New Roman" w:eastAsia="Times New Roman" w:hAnsi="Times New Roman" w:cs="Times New Roman"/>
                <w:bCs/>
                <w:color w:val="000000"/>
                <w:sz w:val="24"/>
                <w:szCs w:val="24"/>
                <w:lang w:eastAsia="ru-RU"/>
              </w:rPr>
              <w:t>искусстве</w:t>
            </w:r>
            <w:proofErr w:type="gramEnd"/>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29—30. «Живая зыбь»</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60"/>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9. Светлое  Христово  воскресение,  Пасха (2ч)</w:t>
            </w:r>
          </w:p>
        </w:tc>
      </w:tr>
      <w:tr w:rsidR="00214A89" w:rsidRPr="00147481" w:rsidTr="008E4DF2">
        <w:trPr>
          <w:trHeight w:val="60"/>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31—32. «Как мир хорош в своей красе нежданной…»</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214A89" w:rsidRPr="00147481" w:rsidTr="008E4DF2">
        <w:trPr>
          <w:trHeight w:val="60"/>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555EE4">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 10. </w:t>
            </w:r>
            <w:r w:rsidR="00555EE4" w:rsidRPr="00147481">
              <w:rPr>
                <w:rFonts w:ascii="Times New Roman" w:eastAsia="Times New Roman" w:hAnsi="Times New Roman" w:cs="Times New Roman"/>
                <w:b/>
                <w:bCs/>
                <w:color w:val="000000"/>
                <w:sz w:val="24"/>
                <w:szCs w:val="24"/>
                <w:lang w:eastAsia="ru-RU"/>
              </w:rPr>
              <w:t>Весеннее  многообразие  природных  форм  в  жизни  и  искусстве (3ч)</w:t>
            </w:r>
          </w:p>
        </w:tc>
      </w:tr>
      <w:tr w:rsidR="00214A89" w:rsidRPr="00147481" w:rsidTr="008E4DF2">
        <w:trPr>
          <w:trHeight w:val="45"/>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14A89" w:rsidRPr="00147481" w:rsidRDefault="00214A89" w:rsidP="00951688">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Cs/>
                <w:color w:val="000000"/>
                <w:sz w:val="24"/>
                <w:szCs w:val="24"/>
                <w:lang w:eastAsia="ru-RU"/>
              </w:rPr>
              <w:t>33—34. Земля пробуждается</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214A89" w:rsidRPr="00147481" w:rsidRDefault="00951688" w:rsidP="001F43FD">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2ч</w:t>
            </w:r>
          </w:p>
        </w:tc>
      </w:tr>
      <w:tr w:rsidR="00555EE4" w:rsidRPr="00147481" w:rsidTr="008E4DF2">
        <w:trPr>
          <w:trHeight w:val="129"/>
        </w:trPr>
        <w:tc>
          <w:tcPr>
            <w:tcW w:w="84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55EE4" w:rsidRPr="00147481" w:rsidRDefault="00555EE4" w:rsidP="00951688">
            <w:pPr>
              <w:spacing w:after="0" w:line="240" w:lineRule="auto"/>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Резерв</w:t>
            </w:r>
          </w:p>
        </w:tc>
        <w:tc>
          <w:tcPr>
            <w:tcW w:w="16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55EE4" w:rsidRPr="00147481" w:rsidRDefault="00555EE4" w:rsidP="00555EE4">
            <w:pPr>
              <w:spacing w:after="0" w:line="240" w:lineRule="auto"/>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color w:val="000000"/>
                <w:sz w:val="24"/>
                <w:szCs w:val="24"/>
                <w:lang w:eastAsia="ru-RU"/>
              </w:rPr>
              <w:t>1 ч</w:t>
            </w:r>
          </w:p>
        </w:tc>
      </w:tr>
    </w:tbl>
    <w:p w:rsidR="00214A89" w:rsidRDefault="00214A89" w:rsidP="001F43FD">
      <w:pPr>
        <w:pStyle w:val="a4"/>
        <w:shd w:val="clear" w:color="auto" w:fill="FFFFFF"/>
        <w:spacing w:before="0" w:beforeAutospacing="0" w:after="0" w:afterAutospacing="0"/>
        <w:rPr>
          <w:color w:val="000000"/>
        </w:rPr>
      </w:pPr>
    </w:p>
    <w:p w:rsidR="00147481" w:rsidRPr="00147481" w:rsidRDefault="00147481" w:rsidP="001F43FD">
      <w:pPr>
        <w:pStyle w:val="a4"/>
        <w:shd w:val="clear" w:color="auto" w:fill="FFFFFF"/>
        <w:spacing w:before="0" w:beforeAutospacing="0" w:after="0" w:afterAutospacing="0"/>
        <w:rPr>
          <w:color w:val="000000"/>
        </w:rPr>
      </w:pPr>
    </w:p>
    <w:p w:rsidR="00555EE4" w:rsidRPr="00147481" w:rsidRDefault="00555EE4" w:rsidP="002B2A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Тематическ</w:t>
      </w:r>
      <w:r w:rsidR="008E4DF2">
        <w:rPr>
          <w:rFonts w:ascii="Times New Roman" w:eastAsia="Times New Roman" w:hAnsi="Times New Roman" w:cs="Times New Roman"/>
          <w:b/>
          <w:bCs/>
          <w:color w:val="000000"/>
          <w:sz w:val="24"/>
          <w:szCs w:val="24"/>
          <w:lang w:eastAsia="ru-RU"/>
        </w:rPr>
        <w:t xml:space="preserve">ое </w:t>
      </w:r>
      <w:r w:rsidRPr="00147481">
        <w:rPr>
          <w:rFonts w:ascii="Times New Roman" w:eastAsia="Times New Roman" w:hAnsi="Times New Roman" w:cs="Times New Roman"/>
          <w:b/>
          <w:bCs/>
          <w:color w:val="000000"/>
          <w:sz w:val="24"/>
          <w:szCs w:val="24"/>
          <w:lang w:eastAsia="ru-RU"/>
        </w:rPr>
        <w:t>план</w:t>
      </w:r>
      <w:r w:rsidR="008E4DF2">
        <w:rPr>
          <w:rFonts w:ascii="Times New Roman" w:eastAsia="Times New Roman" w:hAnsi="Times New Roman" w:cs="Times New Roman"/>
          <w:b/>
          <w:bCs/>
          <w:color w:val="000000"/>
          <w:sz w:val="24"/>
          <w:szCs w:val="24"/>
          <w:lang w:eastAsia="ru-RU"/>
        </w:rPr>
        <w:t>ирование</w:t>
      </w:r>
    </w:p>
    <w:p w:rsidR="00555EE4" w:rsidRPr="00147481" w:rsidRDefault="00555EE4" w:rsidP="00555E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7класс (35ч)</w:t>
      </w:r>
    </w:p>
    <w:tbl>
      <w:tblPr>
        <w:tblStyle w:val="a6"/>
        <w:tblW w:w="10165" w:type="dxa"/>
        <w:tblLayout w:type="fixed"/>
        <w:tblLook w:val="04A0" w:firstRow="1" w:lastRow="0" w:firstColumn="1" w:lastColumn="0" w:noHBand="0" w:noVBand="1"/>
      </w:tblPr>
      <w:tblGrid>
        <w:gridCol w:w="8570"/>
        <w:gridCol w:w="1595"/>
      </w:tblGrid>
      <w:tr w:rsidR="0050411C" w:rsidRPr="00147481" w:rsidTr="008E4DF2">
        <w:trPr>
          <w:trHeight w:val="145"/>
        </w:trPr>
        <w:tc>
          <w:tcPr>
            <w:tcW w:w="10165" w:type="dxa"/>
            <w:gridSpan w:val="2"/>
          </w:tcPr>
          <w:p w:rsidR="0050411C" w:rsidRPr="00147481" w:rsidRDefault="0050411C" w:rsidP="00555EE4">
            <w:pPr>
              <w:jc w:val="both"/>
              <w:rPr>
                <w:rFonts w:ascii="Times New Roman" w:eastAsia="Times New Roman" w:hAnsi="Times New Roman" w:cs="Times New Roman"/>
                <w:b/>
                <w:bCs/>
                <w:color w:val="000000"/>
                <w:sz w:val="24"/>
                <w:szCs w:val="24"/>
                <w:shd w:val="clear" w:color="auto" w:fill="FFFFFF"/>
                <w:lang w:eastAsia="ru-RU"/>
              </w:rPr>
            </w:pPr>
            <w:r w:rsidRPr="00147481">
              <w:rPr>
                <w:rFonts w:ascii="Times New Roman" w:eastAsia="Times New Roman" w:hAnsi="Times New Roman" w:cs="Times New Roman"/>
                <w:b/>
                <w:bCs/>
                <w:color w:val="000000"/>
                <w:sz w:val="24"/>
                <w:szCs w:val="24"/>
                <w:shd w:val="clear" w:color="auto" w:fill="FFFFFF"/>
                <w:lang w:eastAsia="ru-RU"/>
              </w:rPr>
              <w:t>Раздел 1. Человек и среда в жизни</w:t>
            </w:r>
            <w:r w:rsidR="00555EE4" w:rsidRPr="00147481">
              <w:rPr>
                <w:rFonts w:ascii="Times New Roman" w:eastAsia="Times New Roman" w:hAnsi="Times New Roman" w:cs="Times New Roman"/>
                <w:b/>
                <w:bCs/>
                <w:color w:val="000000"/>
                <w:sz w:val="24"/>
                <w:szCs w:val="24"/>
                <w:shd w:val="clear" w:color="auto" w:fill="FFFFFF"/>
                <w:lang w:eastAsia="ru-RU"/>
              </w:rPr>
              <w:t xml:space="preserve"> и изобразительном искусстве (8</w:t>
            </w:r>
            <w:r w:rsidRPr="00147481">
              <w:rPr>
                <w:rFonts w:ascii="Times New Roman" w:eastAsia="Times New Roman" w:hAnsi="Times New Roman" w:cs="Times New Roman"/>
                <w:b/>
                <w:bCs/>
                <w:color w:val="000000"/>
                <w:sz w:val="24"/>
                <w:szCs w:val="24"/>
                <w:shd w:val="clear" w:color="auto" w:fill="FFFFFF"/>
                <w:lang w:eastAsia="ru-RU"/>
              </w:rPr>
              <w:t>ч.)</w:t>
            </w:r>
          </w:p>
          <w:p w:rsidR="0050411C" w:rsidRPr="00147481" w:rsidRDefault="0050411C" w:rsidP="00B9039B">
            <w:pPr>
              <w:shd w:val="clear" w:color="auto" w:fill="FFFFFF"/>
              <w:rPr>
                <w:color w:val="000000"/>
                <w:sz w:val="24"/>
                <w:szCs w:val="24"/>
              </w:rPr>
            </w:pPr>
            <w:r w:rsidRPr="00147481">
              <w:rPr>
                <w:rFonts w:ascii="Times New Roman" w:eastAsia="Times New Roman" w:hAnsi="Times New Roman" w:cs="Times New Roman"/>
                <w:b/>
                <w:bCs/>
                <w:color w:val="000000"/>
                <w:sz w:val="24"/>
                <w:szCs w:val="24"/>
                <w:shd w:val="clear" w:color="auto" w:fill="FFFFFF"/>
                <w:lang w:eastAsia="ru-RU"/>
              </w:rPr>
              <w:t>Тема 1. Объекты архитектуры в пейзаже (2 ч)</w:t>
            </w:r>
          </w:p>
        </w:tc>
      </w:tr>
      <w:tr w:rsidR="0050411C" w:rsidRPr="00147481" w:rsidTr="008E4DF2">
        <w:trPr>
          <w:trHeight w:val="145"/>
        </w:trPr>
        <w:tc>
          <w:tcPr>
            <w:tcW w:w="8570" w:type="dxa"/>
          </w:tcPr>
          <w:p w:rsidR="0050411C" w:rsidRPr="00147481" w:rsidRDefault="0050411C" w:rsidP="00555EE4">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 Природа мест, где я живу</w:t>
            </w:r>
          </w:p>
        </w:tc>
        <w:tc>
          <w:tcPr>
            <w:tcW w:w="1595" w:type="dxa"/>
          </w:tcPr>
          <w:p w:rsidR="0050411C" w:rsidRPr="00147481" w:rsidRDefault="00B9039B" w:rsidP="001F43FD">
            <w:pPr>
              <w:pStyle w:val="a4"/>
              <w:spacing w:before="0" w:beforeAutospacing="0" w:after="0" w:afterAutospacing="0"/>
              <w:rPr>
                <w:color w:val="000000"/>
              </w:rPr>
            </w:pPr>
            <w:r w:rsidRPr="00147481">
              <w:rPr>
                <w:color w:val="000000"/>
              </w:rPr>
              <w:t>1ч</w:t>
            </w:r>
          </w:p>
        </w:tc>
      </w:tr>
      <w:tr w:rsidR="0050411C" w:rsidRPr="00147481" w:rsidTr="008E4DF2">
        <w:trPr>
          <w:trHeight w:val="145"/>
        </w:trPr>
        <w:tc>
          <w:tcPr>
            <w:tcW w:w="8570" w:type="dxa"/>
          </w:tcPr>
          <w:p w:rsidR="0050411C" w:rsidRPr="00147481" w:rsidRDefault="0050411C" w:rsidP="00555EE4">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 Красота</w:t>
            </w:r>
            <w:r w:rsidR="00555EE4" w:rsidRPr="00147481">
              <w:rPr>
                <w:rFonts w:ascii="Times New Roman" w:eastAsia="Times New Roman" w:hAnsi="Times New Roman" w:cs="Times New Roman"/>
                <w:bCs/>
                <w:color w:val="000000"/>
                <w:sz w:val="24"/>
                <w:szCs w:val="24"/>
                <w:lang w:eastAsia="ru-RU"/>
              </w:rPr>
              <w:t xml:space="preserve"> городского и сельского пейзажа</w:t>
            </w:r>
          </w:p>
        </w:tc>
        <w:tc>
          <w:tcPr>
            <w:tcW w:w="1595" w:type="dxa"/>
          </w:tcPr>
          <w:p w:rsidR="0050411C" w:rsidRPr="00147481" w:rsidRDefault="00B9039B" w:rsidP="001F43FD">
            <w:pPr>
              <w:pStyle w:val="a4"/>
              <w:spacing w:before="0" w:beforeAutospacing="0" w:after="0" w:afterAutospacing="0"/>
              <w:rPr>
                <w:color w:val="000000"/>
              </w:rPr>
            </w:pPr>
            <w:r w:rsidRPr="00147481">
              <w:rPr>
                <w:color w:val="000000"/>
              </w:rPr>
              <w:t>1ч</w:t>
            </w:r>
          </w:p>
        </w:tc>
      </w:tr>
      <w:tr w:rsidR="0050411C" w:rsidRPr="00147481" w:rsidTr="008E4DF2">
        <w:trPr>
          <w:trHeight w:val="270"/>
        </w:trPr>
        <w:tc>
          <w:tcPr>
            <w:tcW w:w="10165" w:type="dxa"/>
            <w:gridSpan w:val="2"/>
          </w:tcPr>
          <w:p w:rsidR="0050411C" w:rsidRPr="00147481" w:rsidRDefault="0050411C" w:rsidP="001F43FD">
            <w:pPr>
              <w:pStyle w:val="a4"/>
              <w:spacing w:before="0" w:beforeAutospacing="0" w:after="0" w:afterAutospacing="0"/>
              <w:rPr>
                <w:b/>
                <w:bCs/>
                <w:color w:val="000000"/>
              </w:rPr>
            </w:pPr>
            <w:r w:rsidRPr="00147481">
              <w:rPr>
                <w:b/>
                <w:bCs/>
                <w:color w:val="000000"/>
              </w:rPr>
              <w:t>Тема 2. Предметная среда человека в натюрморте (3ч)</w:t>
            </w:r>
          </w:p>
        </w:tc>
      </w:tr>
      <w:tr w:rsidR="0050411C" w:rsidRPr="00147481" w:rsidTr="008E4DF2">
        <w:trPr>
          <w:trHeight w:val="287"/>
        </w:trPr>
        <w:tc>
          <w:tcPr>
            <w:tcW w:w="8570" w:type="dxa"/>
          </w:tcPr>
          <w:p w:rsidR="0050411C" w:rsidRPr="00147481" w:rsidRDefault="0050411C" w:rsidP="00555EE4">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lastRenderedPageBreak/>
              <w:t>3. О чём поведал натюрморт</w:t>
            </w:r>
          </w:p>
        </w:tc>
        <w:tc>
          <w:tcPr>
            <w:tcW w:w="1595" w:type="dxa"/>
          </w:tcPr>
          <w:p w:rsidR="0050411C" w:rsidRPr="00147481" w:rsidRDefault="00B9039B" w:rsidP="001F43FD">
            <w:pPr>
              <w:pStyle w:val="a4"/>
              <w:spacing w:before="0" w:beforeAutospacing="0" w:after="0" w:afterAutospacing="0"/>
              <w:rPr>
                <w:color w:val="000000"/>
              </w:rPr>
            </w:pPr>
            <w:r w:rsidRPr="00147481">
              <w:rPr>
                <w:color w:val="000000"/>
              </w:rPr>
              <w:t>1ч</w:t>
            </w:r>
          </w:p>
        </w:tc>
      </w:tr>
      <w:tr w:rsidR="0050411C" w:rsidRPr="00147481" w:rsidTr="008E4DF2">
        <w:trPr>
          <w:trHeight w:val="270"/>
        </w:trPr>
        <w:tc>
          <w:tcPr>
            <w:tcW w:w="8570" w:type="dxa"/>
          </w:tcPr>
          <w:p w:rsidR="0050411C" w:rsidRPr="00147481" w:rsidRDefault="0050411C" w:rsidP="00555EE4">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4—5. Атрибуты искусства в твоём натюрморте</w:t>
            </w:r>
          </w:p>
        </w:tc>
        <w:tc>
          <w:tcPr>
            <w:tcW w:w="1595" w:type="dxa"/>
          </w:tcPr>
          <w:p w:rsidR="0050411C" w:rsidRPr="00147481" w:rsidRDefault="00B9039B" w:rsidP="001F43FD">
            <w:pPr>
              <w:pStyle w:val="a4"/>
              <w:spacing w:before="0" w:beforeAutospacing="0" w:after="0" w:afterAutospacing="0"/>
              <w:rPr>
                <w:color w:val="000000"/>
              </w:rPr>
            </w:pPr>
            <w:r w:rsidRPr="00147481">
              <w:rPr>
                <w:color w:val="000000"/>
              </w:rPr>
              <w:t>2ч</w:t>
            </w:r>
          </w:p>
        </w:tc>
      </w:tr>
      <w:tr w:rsidR="0050411C" w:rsidRPr="00147481" w:rsidTr="008E4DF2">
        <w:trPr>
          <w:trHeight w:val="540"/>
        </w:trPr>
        <w:tc>
          <w:tcPr>
            <w:tcW w:w="10165" w:type="dxa"/>
            <w:gridSpan w:val="2"/>
          </w:tcPr>
          <w:p w:rsidR="0050411C" w:rsidRPr="00147481" w:rsidRDefault="0050411C" w:rsidP="001F43FD">
            <w:pPr>
              <w:pStyle w:val="a4"/>
              <w:spacing w:before="0" w:beforeAutospacing="0" w:after="0" w:afterAutospacing="0"/>
              <w:rPr>
                <w:b/>
                <w:bCs/>
                <w:color w:val="000000"/>
              </w:rPr>
            </w:pPr>
            <w:r w:rsidRPr="00147481">
              <w:rPr>
                <w:b/>
                <w:bCs/>
                <w:color w:val="000000"/>
              </w:rPr>
              <w:t>Тема 3. Интерьер как отображение предметно-пространственной среды человека (3 ч)</w:t>
            </w:r>
          </w:p>
        </w:tc>
      </w:tr>
      <w:tr w:rsidR="0050411C" w:rsidRPr="00147481" w:rsidTr="008E4DF2">
        <w:trPr>
          <w:trHeight w:val="270"/>
        </w:trPr>
        <w:tc>
          <w:tcPr>
            <w:tcW w:w="8570" w:type="dxa"/>
          </w:tcPr>
          <w:p w:rsidR="0050411C" w:rsidRPr="00147481" w:rsidRDefault="0050411C" w:rsidP="00555EE4">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6—7. Интерьер в архитектуре и изобразительном искусстве</w:t>
            </w:r>
          </w:p>
        </w:tc>
        <w:tc>
          <w:tcPr>
            <w:tcW w:w="1595" w:type="dxa"/>
          </w:tcPr>
          <w:p w:rsidR="0050411C" w:rsidRPr="00147481" w:rsidRDefault="00B9039B" w:rsidP="001F43FD">
            <w:pPr>
              <w:pStyle w:val="a4"/>
              <w:spacing w:before="0" w:beforeAutospacing="0" w:after="0" w:afterAutospacing="0"/>
              <w:rPr>
                <w:color w:val="000000"/>
              </w:rPr>
            </w:pPr>
            <w:r w:rsidRPr="00147481">
              <w:rPr>
                <w:color w:val="000000"/>
              </w:rPr>
              <w:t>2ч</w:t>
            </w:r>
          </w:p>
        </w:tc>
      </w:tr>
      <w:tr w:rsidR="0050411C" w:rsidRPr="00147481" w:rsidTr="008E4DF2">
        <w:trPr>
          <w:trHeight w:val="270"/>
        </w:trPr>
        <w:tc>
          <w:tcPr>
            <w:tcW w:w="8570" w:type="dxa"/>
          </w:tcPr>
          <w:p w:rsidR="0050411C" w:rsidRPr="00147481" w:rsidRDefault="00555EE4" w:rsidP="00555EE4">
            <w:pPr>
              <w:shd w:val="clear" w:color="auto" w:fill="FFFFFF"/>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8. Интерьер твоего дома</w:t>
            </w:r>
          </w:p>
        </w:tc>
        <w:tc>
          <w:tcPr>
            <w:tcW w:w="1595" w:type="dxa"/>
          </w:tcPr>
          <w:p w:rsidR="0050411C" w:rsidRPr="00147481" w:rsidRDefault="00B9039B" w:rsidP="001F43FD">
            <w:pPr>
              <w:pStyle w:val="a4"/>
              <w:spacing w:before="0" w:beforeAutospacing="0" w:after="0" w:afterAutospacing="0"/>
              <w:rPr>
                <w:color w:val="000000"/>
              </w:rPr>
            </w:pPr>
            <w:r w:rsidRPr="00147481">
              <w:rPr>
                <w:color w:val="000000"/>
              </w:rPr>
              <w:t>1ч</w:t>
            </w:r>
          </w:p>
        </w:tc>
      </w:tr>
      <w:tr w:rsidR="0050411C" w:rsidRPr="00147481" w:rsidTr="008E4DF2">
        <w:trPr>
          <w:trHeight w:val="826"/>
        </w:trPr>
        <w:tc>
          <w:tcPr>
            <w:tcW w:w="10165" w:type="dxa"/>
            <w:gridSpan w:val="2"/>
          </w:tcPr>
          <w:p w:rsidR="0050411C" w:rsidRPr="00147481" w:rsidRDefault="0050411C" w:rsidP="00B9039B">
            <w:pPr>
              <w:pStyle w:val="a4"/>
              <w:shd w:val="clear" w:color="auto" w:fill="FFFFFF"/>
              <w:spacing w:before="0" w:beforeAutospacing="0" w:after="0" w:afterAutospacing="0"/>
              <w:jc w:val="both"/>
              <w:rPr>
                <w:b/>
                <w:bCs/>
                <w:color w:val="000000"/>
              </w:rPr>
            </w:pPr>
            <w:r w:rsidRPr="00147481">
              <w:rPr>
                <w:b/>
                <w:bCs/>
                <w:color w:val="000000"/>
              </w:rPr>
              <w:t xml:space="preserve">Раздел 2. Мир русской дворянской усадьбы как достояние художественной </w:t>
            </w:r>
            <w:proofErr w:type="spellStart"/>
            <w:r w:rsidRPr="00147481">
              <w:rPr>
                <w:b/>
                <w:bCs/>
                <w:color w:val="000000"/>
              </w:rPr>
              <w:t>культурыи</w:t>
            </w:r>
            <w:proofErr w:type="spellEnd"/>
            <w:r w:rsidRPr="00147481">
              <w:rPr>
                <w:b/>
                <w:bCs/>
                <w:color w:val="000000"/>
              </w:rPr>
              <w:t xml:space="preserve"> образ жизни человека в искусстве </w:t>
            </w:r>
            <w:r w:rsidR="00B9039B" w:rsidRPr="00147481">
              <w:rPr>
                <w:b/>
                <w:bCs/>
                <w:color w:val="000000"/>
              </w:rPr>
              <w:t>(</w:t>
            </w:r>
            <w:r w:rsidRPr="00147481">
              <w:rPr>
                <w:b/>
                <w:bCs/>
                <w:color w:val="000000"/>
              </w:rPr>
              <w:t>8 ч)</w:t>
            </w:r>
          </w:p>
          <w:p w:rsidR="0050411C" w:rsidRPr="00147481" w:rsidRDefault="0050411C" w:rsidP="00B9039B">
            <w:pPr>
              <w:pStyle w:val="a4"/>
              <w:shd w:val="clear" w:color="auto" w:fill="FFFFFF"/>
              <w:spacing w:before="0" w:beforeAutospacing="0" w:after="0" w:afterAutospacing="0"/>
              <w:jc w:val="both"/>
              <w:rPr>
                <w:color w:val="000000"/>
              </w:rPr>
            </w:pPr>
            <w:r w:rsidRPr="00147481">
              <w:rPr>
                <w:b/>
                <w:bCs/>
                <w:color w:val="000000"/>
              </w:rPr>
              <w:t xml:space="preserve">Тема 4. Русская дворянская усадьба как архитектурный </w:t>
            </w:r>
            <w:r w:rsidR="00B9039B" w:rsidRPr="00147481">
              <w:rPr>
                <w:b/>
                <w:bCs/>
                <w:color w:val="000000"/>
              </w:rPr>
              <w:t>а</w:t>
            </w:r>
            <w:r w:rsidRPr="00147481">
              <w:rPr>
                <w:b/>
                <w:bCs/>
                <w:color w:val="000000"/>
              </w:rPr>
              <w:t>нсамбль (2 ч)</w:t>
            </w:r>
          </w:p>
        </w:tc>
      </w:tr>
      <w:tr w:rsidR="0050411C" w:rsidRPr="00147481" w:rsidTr="008E4DF2">
        <w:trPr>
          <w:trHeight w:val="557"/>
        </w:trPr>
        <w:tc>
          <w:tcPr>
            <w:tcW w:w="8570" w:type="dxa"/>
          </w:tcPr>
          <w:p w:rsidR="0050411C" w:rsidRPr="00147481" w:rsidRDefault="0050411C" w:rsidP="00B9039B">
            <w:pPr>
              <w:rPr>
                <w:rFonts w:ascii="Times New Roman" w:hAnsi="Times New Roman" w:cs="Times New Roman"/>
                <w:sz w:val="24"/>
                <w:szCs w:val="24"/>
              </w:rPr>
            </w:pPr>
            <w:r w:rsidRPr="00147481">
              <w:rPr>
                <w:rFonts w:ascii="Times New Roman" w:eastAsia="Times New Roman" w:hAnsi="Times New Roman" w:cs="Times New Roman"/>
                <w:bCs/>
                <w:color w:val="000000"/>
                <w:sz w:val="24"/>
                <w:szCs w:val="24"/>
                <w:lang w:eastAsia="ru-RU"/>
              </w:rPr>
              <w:t xml:space="preserve">9. Архитектурный облик дворцовой усадьбы XVII— второй половины XVIII в. Особенности </w:t>
            </w:r>
            <w:proofErr w:type="spellStart"/>
            <w:r w:rsidRPr="00147481">
              <w:rPr>
                <w:rFonts w:ascii="Times New Roman" w:eastAsia="Times New Roman" w:hAnsi="Times New Roman" w:cs="Times New Roman"/>
                <w:bCs/>
                <w:color w:val="000000"/>
                <w:sz w:val="24"/>
                <w:szCs w:val="24"/>
                <w:lang w:eastAsia="ru-RU"/>
              </w:rPr>
              <w:t>паркостроения</w:t>
            </w:r>
            <w:proofErr w:type="spellEnd"/>
            <w:r w:rsidR="00B9039B" w:rsidRPr="00147481">
              <w:rPr>
                <w:rFonts w:ascii="Times New Roman" w:eastAsia="Times New Roman" w:hAnsi="Times New Roman" w:cs="Times New Roman"/>
                <w:bCs/>
                <w:color w:val="000000"/>
                <w:sz w:val="24"/>
                <w:szCs w:val="24"/>
                <w:lang w:eastAsia="ru-RU"/>
              </w:rPr>
              <w:t>.</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1ч</w:t>
            </w:r>
          </w:p>
        </w:tc>
      </w:tr>
      <w:tr w:rsidR="0050411C" w:rsidRPr="00147481" w:rsidTr="008E4DF2">
        <w:trPr>
          <w:trHeight w:val="826"/>
        </w:trPr>
        <w:tc>
          <w:tcPr>
            <w:tcW w:w="8570" w:type="dxa"/>
          </w:tcPr>
          <w:p w:rsidR="0050411C" w:rsidRPr="00147481" w:rsidRDefault="0050411C" w:rsidP="00555EE4">
            <w:pPr>
              <w:rPr>
                <w:rFonts w:ascii="Times New Roman" w:hAnsi="Times New Roman" w:cs="Times New Roman"/>
                <w:sz w:val="24"/>
                <w:szCs w:val="24"/>
              </w:rPr>
            </w:pPr>
            <w:r w:rsidRPr="00147481">
              <w:rPr>
                <w:rFonts w:ascii="Times New Roman" w:eastAsia="Times New Roman" w:hAnsi="Times New Roman" w:cs="Times New Roman"/>
                <w:bCs/>
                <w:color w:val="000000"/>
                <w:sz w:val="24"/>
                <w:szCs w:val="24"/>
                <w:lang w:eastAsia="ru-RU"/>
              </w:rPr>
              <w:t>10—11. Подмосковные дворянские усадьбы и их парки конца XVIII — середины XIX в. Роль искусства в организации предметно-пространственной среды человека и его духовной жизни</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2ч</w:t>
            </w:r>
          </w:p>
        </w:tc>
      </w:tr>
      <w:tr w:rsidR="0050411C" w:rsidRPr="00147481" w:rsidTr="008E4DF2">
        <w:trPr>
          <w:trHeight w:val="557"/>
        </w:trPr>
        <w:tc>
          <w:tcPr>
            <w:tcW w:w="10165" w:type="dxa"/>
            <w:gridSpan w:val="2"/>
          </w:tcPr>
          <w:p w:rsidR="0050411C" w:rsidRPr="00147481" w:rsidRDefault="0050411C" w:rsidP="001F43FD">
            <w:pPr>
              <w:pStyle w:val="a4"/>
              <w:spacing w:before="0" w:beforeAutospacing="0" w:after="0" w:afterAutospacing="0"/>
              <w:rPr>
                <w:color w:val="000000"/>
              </w:rPr>
            </w:pPr>
            <w:r w:rsidRPr="00147481">
              <w:rPr>
                <w:b/>
                <w:bCs/>
                <w:color w:val="000000"/>
              </w:rPr>
              <w:t>Тема 5. Одежда и быт русского дворянина в жизни и изобразительном искусстве (5 ч)</w:t>
            </w:r>
          </w:p>
        </w:tc>
      </w:tr>
      <w:tr w:rsidR="0050411C" w:rsidRPr="00147481" w:rsidTr="008E4DF2">
        <w:trPr>
          <w:trHeight w:val="540"/>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12. Светский костюм русского дворянства </w:t>
            </w:r>
            <w:proofErr w:type="gramStart"/>
            <w:r w:rsidRPr="00147481">
              <w:rPr>
                <w:rFonts w:ascii="Times New Roman" w:eastAsia="Times New Roman" w:hAnsi="Times New Roman" w:cs="Times New Roman"/>
                <w:bCs/>
                <w:color w:val="000000"/>
                <w:sz w:val="24"/>
                <w:szCs w:val="24"/>
                <w:lang w:eastAsia="ru-RU"/>
              </w:rPr>
              <w:t>XVIII</w:t>
            </w:r>
            <w:proofErr w:type="gramEnd"/>
            <w:r w:rsidRPr="00147481">
              <w:rPr>
                <w:rFonts w:ascii="Times New Roman" w:eastAsia="Times New Roman" w:hAnsi="Times New Roman" w:cs="Times New Roman"/>
                <w:bCs/>
                <w:color w:val="000000"/>
                <w:sz w:val="24"/>
                <w:szCs w:val="24"/>
                <w:lang w:eastAsia="ru-RU"/>
              </w:rPr>
              <w:t>—</w:t>
            </w:r>
            <w:proofErr w:type="spellStart"/>
            <w:r w:rsidRPr="00147481">
              <w:rPr>
                <w:rFonts w:ascii="Times New Roman" w:eastAsia="Times New Roman" w:hAnsi="Times New Roman" w:cs="Times New Roman"/>
                <w:bCs/>
                <w:color w:val="000000"/>
                <w:sz w:val="24"/>
                <w:szCs w:val="24"/>
                <w:lang w:eastAsia="ru-RU"/>
              </w:rPr>
              <w:t>XIXстолетий</w:t>
            </w:r>
            <w:proofErr w:type="spellEnd"/>
          </w:p>
        </w:tc>
        <w:tc>
          <w:tcPr>
            <w:tcW w:w="1595" w:type="dxa"/>
          </w:tcPr>
          <w:p w:rsidR="0050411C" w:rsidRPr="00147481" w:rsidRDefault="00B9039B" w:rsidP="00555EE4">
            <w:pPr>
              <w:rPr>
                <w:rFonts w:ascii="Times New Roman" w:hAnsi="Times New Roman" w:cs="Times New Roman"/>
                <w:sz w:val="24"/>
                <w:szCs w:val="24"/>
              </w:rPr>
            </w:pPr>
            <w:r w:rsidRPr="00147481">
              <w:rPr>
                <w:rFonts w:ascii="Times New Roman" w:hAnsi="Times New Roman" w:cs="Times New Roman"/>
                <w:sz w:val="24"/>
                <w:szCs w:val="24"/>
              </w:rPr>
              <w:t>1ч</w:t>
            </w:r>
            <w:r w:rsidR="0050411C" w:rsidRPr="00147481">
              <w:rPr>
                <w:rFonts w:ascii="Times New Roman" w:hAnsi="Times New Roman" w:cs="Times New Roman"/>
                <w:sz w:val="24"/>
                <w:szCs w:val="24"/>
              </w:rPr>
              <w:br/>
            </w:r>
          </w:p>
        </w:tc>
      </w:tr>
      <w:tr w:rsidR="0050411C" w:rsidRPr="00147481" w:rsidTr="008E4DF2">
        <w:trPr>
          <w:trHeight w:val="557"/>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13—14. Русская скульптура XVIII — начала XIX в. в пространстве города, дворянской усадьбы и парка</w:t>
            </w:r>
          </w:p>
        </w:tc>
        <w:tc>
          <w:tcPr>
            <w:tcW w:w="1595" w:type="dxa"/>
          </w:tcPr>
          <w:p w:rsidR="0050411C" w:rsidRPr="00147481" w:rsidRDefault="00B9039B" w:rsidP="00555EE4">
            <w:pPr>
              <w:rPr>
                <w:rFonts w:ascii="Times New Roman" w:hAnsi="Times New Roman" w:cs="Times New Roman"/>
                <w:sz w:val="24"/>
                <w:szCs w:val="24"/>
              </w:rPr>
            </w:pPr>
            <w:r w:rsidRPr="00147481">
              <w:rPr>
                <w:rFonts w:ascii="Times New Roman" w:hAnsi="Times New Roman" w:cs="Times New Roman"/>
                <w:sz w:val="24"/>
                <w:szCs w:val="24"/>
              </w:rPr>
              <w:t>2ч</w:t>
            </w:r>
          </w:p>
        </w:tc>
      </w:tr>
      <w:tr w:rsidR="0050411C" w:rsidRPr="00147481" w:rsidTr="008E4DF2">
        <w:trPr>
          <w:trHeight w:val="540"/>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15—16. Быт и традиции русского дворянства XVIII — начала XIX в. в жизни и искусстве</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2ч</w:t>
            </w:r>
          </w:p>
        </w:tc>
      </w:tr>
      <w:tr w:rsidR="0050411C" w:rsidRPr="00147481" w:rsidTr="008E4DF2">
        <w:trPr>
          <w:trHeight w:val="826"/>
        </w:trPr>
        <w:tc>
          <w:tcPr>
            <w:tcW w:w="10165" w:type="dxa"/>
            <w:gridSpan w:val="2"/>
          </w:tcPr>
          <w:p w:rsidR="0050411C" w:rsidRPr="00147481" w:rsidRDefault="00B9039B" w:rsidP="00B9039B">
            <w:pPr>
              <w:pStyle w:val="a4"/>
              <w:spacing w:before="0" w:beforeAutospacing="0" w:after="0" w:afterAutospacing="0"/>
              <w:jc w:val="both"/>
              <w:rPr>
                <w:b/>
              </w:rPr>
            </w:pPr>
            <w:r w:rsidRPr="00147481">
              <w:rPr>
                <w:b/>
              </w:rPr>
              <w:t>Раздел 3. Народный  мастер – носитель  национальной  культуры</w:t>
            </w:r>
            <w:r w:rsidR="0050411C" w:rsidRPr="00147481">
              <w:rPr>
                <w:b/>
              </w:rPr>
              <w:t>(10 ч)</w:t>
            </w:r>
            <w:r w:rsidR="0050411C" w:rsidRPr="00147481">
              <w:rPr>
                <w:b/>
              </w:rPr>
              <w:br/>
              <w:t xml:space="preserve">Тема 6. Народное искусство как часть художественной </w:t>
            </w:r>
            <w:r w:rsidRPr="00147481">
              <w:rPr>
                <w:b/>
              </w:rPr>
              <w:t>к</w:t>
            </w:r>
            <w:r w:rsidR="0050411C" w:rsidRPr="00147481">
              <w:rPr>
                <w:b/>
              </w:rPr>
              <w:t>ультуры. </w:t>
            </w:r>
            <w:hyperlink r:id="rId11" w:tooltip="Сообщение о Японии кратко" w:history="1">
              <w:r w:rsidR="0050411C" w:rsidRPr="00147481">
                <w:rPr>
                  <w:b/>
                </w:rPr>
                <w:t>Традиции и современность</w:t>
              </w:r>
            </w:hyperlink>
            <w:r w:rsidR="0050411C" w:rsidRPr="00147481">
              <w:rPr>
                <w:b/>
              </w:rPr>
              <w:t> (8 ч)</w:t>
            </w:r>
          </w:p>
        </w:tc>
      </w:tr>
      <w:tr w:rsidR="0050411C" w:rsidRPr="00147481" w:rsidTr="008E4DF2">
        <w:trPr>
          <w:trHeight w:val="270"/>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17—18. «Без вышивки в доме не обойтись…»</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2ч</w:t>
            </w:r>
          </w:p>
        </w:tc>
      </w:tr>
      <w:tr w:rsidR="0050411C" w:rsidRPr="00147481" w:rsidTr="008E4DF2">
        <w:trPr>
          <w:trHeight w:val="803"/>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19—20. «</w:t>
            </w:r>
            <w:proofErr w:type="spellStart"/>
            <w:r w:rsidRPr="00147481">
              <w:rPr>
                <w:rFonts w:ascii="Times New Roman" w:eastAsia="Times New Roman" w:hAnsi="Times New Roman" w:cs="Times New Roman"/>
                <w:bCs/>
                <w:color w:val="000000"/>
                <w:sz w:val="24"/>
                <w:szCs w:val="24"/>
                <w:lang w:eastAsia="ru-RU"/>
              </w:rPr>
              <w:t>Размётные</w:t>
            </w:r>
            <w:proofErr w:type="spellEnd"/>
            <w:r w:rsidRPr="00147481">
              <w:rPr>
                <w:rFonts w:ascii="Times New Roman" w:eastAsia="Times New Roman" w:hAnsi="Times New Roman" w:cs="Times New Roman"/>
                <w:bCs/>
                <w:color w:val="000000"/>
                <w:sz w:val="24"/>
                <w:szCs w:val="24"/>
                <w:lang w:eastAsia="ru-RU"/>
              </w:rPr>
              <w:t xml:space="preserve"> травы, цветы, сказочные птицы и быстроногие кони и олени»</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2ч</w:t>
            </w:r>
          </w:p>
        </w:tc>
      </w:tr>
      <w:tr w:rsidR="0050411C" w:rsidRPr="00147481" w:rsidTr="008E4DF2">
        <w:trPr>
          <w:trHeight w:val="270"/>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21—22. «Каков мастер, такова и работа»</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2ч</w:t>
            </w:r>
          </w:p>
        </w:tc>
      </w:tr>
      <w:tr w:rsidR="0050411C" w:rsidRPr="00147481" w:rsidTr="008E4DF2">
        <w:trPr>
          <w:trHeight w:val="540"/>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23—24. Русские ювелирные украшения России XVII—XX вв. Традиции и современность</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2ч</w:t>
            </w:r>
          </w:p>
        </w:tc>
      </w:tr>
      <w:tr w:rsidR="00B9039B" w:rsidRPr="00147481" w:rsidTr="008E4DF2">
        <w:trPr>
          <w:trHeight w:val="270"/>
        </w:trPr>
        <w:tc>
          <w:tcPr>
            <w:tcW w:w="8570" w:type="dxa"/>
          </w:tcPr>
          <w:p w:rsidR="00B9039B" w:rsidRPr="00147481" w:rsidRDefault="00B9039B"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
                <w:sz w:val="24"/>
                <w:szCs w:val="24"/>
                <w:lang w:eastAsia="ru-RU"/>
              </w:rPr>
              <w:t>Тема 7. Ярмарочный  торг  в  жизни  и  искусстве (2ч)</w:t>
            </w:r>
          </w:p>
        </w:tc>
        <w:tc>
          <w:tcPr>
            <w:tcW w:w="1595" w:type="dxa"/>
          </w:tcPr>
          <w:p w:rsidR="00B9039B" w:rsidRPr="00147481" w:rsidRDefault="00B9039B" w:rsidP="001F43FD">
            <w:pPr>
              <w:rPr>
                <w:rFonts w:ascii="Times New Roman" w:hAnsi="Times New Roman" w:cs="Times New Roman"/>
                <w:sz w:val="24"/>
                <w:szCs w:val="24"/>
              </w:rPr>
            </w:pPr>
          </w:p>
        </w:tc>
      </w:tr>
      <w:tr w:rsidR="0050411C" w:rsidRPr="00147481" w:rsidTr="008E4DF2">
        <w:trPr>
          <w:trHeight w:val="557"/>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25—26. Весенняя ярмарка — праздник народного мастерства и традиционное явление в культуре России</w:t>
            </w:r>
          </w:p>
        </w:tc>
        <w:tc>
          <w:tcPr>
            <w:tcW w:w="1595" w:type="dxa"/>
          </w:tcPr>
          <w:p w:rsidR="0050411C" w:rsidRPr="00147481" w:rsidRDefault="00B9039B" w:rsidP="001F43FD">
            <w:pPr>
              <w:rPr>
                <w:rFonts w:ascii="Times New Roman" w:hAnsi="Times New Roman" w:cs="Times New Roman"/>
                <w:sz w:val="24"/>
                <w:szCs w:val="24"/>
              </w:rPr>
            </w:pPr>
            <w:r w:rsidRPr="00147481">
              <w:rPr>
                <w:rFonts w:ascii="Times New Roman" w:hAnsi="Times New Roman" w:cs="Times New Roman"/>
                <w:sz w:val="24"/>
                <w:szCs w:val="24"/>
              </w:rPr>
              <w:t>2ч</w:t>
            </w:r>
          </w:p>
        </w:tc>
      </w:tr>
      <w:tr w:rsidR="0050411C" w:rsidRPr="00147481" w:rsidTr="008E4DF2">
        <w:trPr>
          <w:trHeight w:val="1096"/>
        </w:trPr>
        <w:tc>
          <w:tcPr>
            <w:tcW w:w="10165" w:type="dxa"/>
            <w:gridSpan w:val="2"/>
          </w:tcPr>
          <w:p w:rsidR="00B9039B" w:rsidRPr="00147481" w:rsidRDefault="00B9039B" w:rsidP="00B9039B">
            <w:pPr>
              <w:pStyle w:val="a4"/>
              <w:spacing w:before="0" w:beforeAutospacing="0" w:after="0" w:afterAutospacing="0"/>
              <w:jc w:val="both"/>
              <w:rPr>
                <w:b/>
              </w:rPr>
            </w:pPr>
            <w:r w:rsidRPr="00147481">
              <w:rPr>
                <w:b/>
              </w:rPr>
              <w:t>Раздел 4. Человек  в  различных  сферах  деятельности   в  жизни  и  искусстве. Техника  и  искусство</w:t>
            </w:r>
            <w:r w:rsidR="0050411C" w:rsidRPr="00147481">
              <w:rPr>
                <w:b/>
              </w:rPr>
              <w:t>(4 ч)</w:t>
            </w:r>
          </w:p>
          <w:p w:rsidR="0050411C" w:rsidRPr="00147481" w:rsidRDefault="0050411C" w:rsidP="00B9039B">
            <w:pPr>
              <w:pStyle w:val="a4"/>
              <w:spacing w:before="0" w:beforeAutospacing="0" w:after="0" w:afterAutospacing="0"/>
              <w:jc w:val="both"/>
              <w:rPr>
                <w:bCs/>
                <w:color w:val="000000"/>
              </w:rPr>
            </w:pPr>
            <w:r w:rsidRPr="00147481">
              <w:rPr>
                <w:b/>
              </w:rPr>
              <w:t>Тема 8. Наука и творческая деятельность человека в жизни и в искусстве. Космическая техника и искусство (4 ч)</w:t>
            </w:r>
          </w:p>
        </w:tc>
      </w:tr>
      <w:tr w:rsidR="0050411C" w:rsidRPr="00147481" w:rsidTr="008E4DF2">
        <w:trPr>
          <w:trHeight w:val="270"/>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27. Галактическая птица</w:t>
            </w:r>
          </w:p>
        </w:tc>
        <w:tc>
          <w:tcPr>
            <w:tcW w:w="1595" w:type="dxa"/>
          </w:tcPr>
          <w:p w:rsidR="0050411C" w:rsidRPr="00147481" w:rsidRDefault="00B9039B"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50411C" w:rsidRPr="00147481" w:rsidTr="008E4DF2">
        <w:trPr>
          <w:trHeight w:val="270"/>
        </w:trPr>
        <w:tc>
          <w:tcPr>
            <w:tcW w:w="8570" w:type="dxa"/>
          </w:tcPr>
          <w:p w:rsidR="0050411C" w:rsidRPr="00147481" w:rsidRDefault="0050411C"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28—29. В «ко</w:t>
            </w:r>
            <w:r w:rsidR="00B9039B" w:rsidRPr="00147481">
              <w:rPr>
                <w:rFonts w:ascii="Times New Roman" w:eastAsia="Times New Roman" w:hAnsi="Times New Roman" w:cs="Times New Roman"/>
                <w:bCs/>
                <w:color w:val="000000"/>
                <w:sz w:val="24"/>
                <w:szCs w:val="24"/>
                <w:lang w:eastAsia="ru-RU"/>
              </w:rPr>
              <w:t>нструкторском бюро» новых косми</w:t>
            </w:r>
            <w:r w:rsidRPr="00147481">
              <w:rPr>
                <w:rFonts w:ascii="Times New Roman" w:eastAsia="Times New Roman" w:hAnsi="Times New Roman" w:cs="Times New Roman"/>
                <w:bCs/>
                <w:color w:val="000000"/>
                <w:sz w:val="24"/>
                <w:szCs w:val="24"/>
                <w:lang w:eastAsia="ru-RU"/>
              </w:rPr>
              <w:t>ческих кораблей</w:t>
            </w:r>
          </w:p>
        </w:tc>
        <w:tc>
          <w:tcPr>
            <w:tcW w:w="1595" w:type="dxa"/>
          </w:tcPr>
          <w:p w:rsidR="0050411C" w:rsidRPr="00147481" w:rsidRDefault="00B9039B"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50411C" w:rsidRPr="00147481" w:rsidTr="008E4DF2">
        <w:trPr>
          <w:trHeight w:val="337"/>
        </w:trPr>
        <w:tc>
          <w:tcPr>
            <w:tcW w:w="10165" w:type="dxa"/>
            <w:gridSpan w:val="2"/>
          </w:tcPr>
          <w:tbl>
            <w:tblPr>
              <w:tblW w:w="17256" w:type="dxa"/>
              <w:tblInd w:w="2" w:type="dxa"/>
              <w:tblLayout w:type="fixed"/>
              <w:tblCellMar>
                <w:top w:w="15" w:type="dxa"/>
                <w:left w:w="15" w:type="dxa"/>
                <w:bottom w:w="15" w:type="dxa"/>
                <w:right w:w="15" w:type="dxa"/>
              </w:tblCellMar>
              <w:tblLook w:val="04A0" w:firstRow="1" w:lastRow="0" w:firstColumn="1" w:lastColumn="0" w:noHBand="0" w:noVBand="1"/>
            </w:tblPr>
            <w:tblGrid>
              <w:gridCol w:w="8627"/>
              <w:gridCol w:w="8629"/>
            </w:tblGrid>
            <w:tr w:rsidR="0050411C" w:rsidRPr="00147481" w:rsidTr="008E4DF2">
              <w:trPr>
                <w:trHeight w:val="60"/>
              </w:trPr>
              <w:tc>
                <w:tcPr>
                  <w:tcW w:w="17256" w:type="dxa"/>
                  <w:gridSpan w:val="2"/>
                  <w:hideMark/>
                </w:tcPr>
                <w:p w:rsidR="0050411C" w:rsidRPr="00147481" w:rsidRDefault="0050411C" w:rsidP="00B9039B">
                  <w:pPr>
                    <w:pStyle w:val="a4"/>
                    <w:spacing w:before="0" w:beforeAutospacing="0" w:after="0" w:afterAutospacing="0"/>
                    <w:jc w:val="both"/>
                    <w:rPr>
                      <w:bCs/>
                      <w:color w:val="000000"/>
                    </w:rPr>
                  </w:pPr>
                  <w:r w:rsidRPr="00147481">
                    <w:rPr>
                      <w:b/>
                    </w:rPr>
                    <w:t>Тема 9. Героика и искусство (2 ч)</w:t>
                  </w:r>
                </w:p>
              </w:tc>
            </w:tr>
            <w:tr w:rsidR="0050411C" w:rsidRPr="00147481" w:rsidTr="008E4DF2">
              <w:trPr>
                <w:trHeight w:val="17"/>
              </w:trPr>
              <w:tc>
                <w:tcPr>
                  <w:tcW w:w="8627" w:type="dxa"/>
                  <w:vAlign w:val="center"/>
                  <w:hideMark/>
                </w:tcPr>
                <w:p w:rsidR="0050411C" w:rsidRPr="00147481" w:rsidRDefault="0050411C" w:rsidP="001F43FD">
                  <w:pPr>
                    <w:spacing w:after="0" w:line="240" w:lineRule="auto"/>
                    <w:rPr>
                      <w:rFonts w:ascii="Times New Roman" w:eastAsia="Times New Roman" w:hAnsi="Times New Roman" w:cs="Times New Roman"/>
                      <w:bCs/>
                      <w:color w:val="000000"/>
                      <w:sz w:val="24"/>
                      <w:szCs w:val="24"/>
                      <w:lang w:eastAsia="ru-RU"/>
                    </w:rPr>
                  </w:pPr>
                </w:p>
              </w:tc>
              <w:tc>
                <w:tcPr>
                  <w:tcW w:w="8629" w:type="dxa"/>
                  <w:vAlign w:val="center"/>
                  <w:hideMark/>
                </w:tcPr>
                <w:p w:rsidR="0050411C" w:rsidRPr="00147481" w:rsidRDefault="0050411C" w:rsidP="001F43FD">
                  <w:pPr>
                    <w:spacing w:after="0" w:line="240" w:lineRule="auto"/>
                    <w:rPr>
                      <w:rFonts w:ascii="Times New Roman" w:eastAsia="Times New Roman" w:hAnsi="Times New Roman" w:cs="Times New Roman"/>
                      <w:bCs/>
                      <w:color w:val="000000"/>
                      <w:sz w:val="24"/>
                      <w:szCs w:val="24"/>
                      <w:lang w:eastAsia="ru-RU"/>
                    </w:rPr>
                  </w:pPr>
                </w:p>
              </w:tc>
            </w:tr>
          </w:tbl>
          <w:p w:rsidR="0050411C" w:rsidRPr="00147481" w:rsidRDefault="0050411C" w:rsidP="001F43FD">
            <w:pPr>
              <w:pStyle w:val="a4"/>
              <w:spacing w:before="0" w:beforeAutospacing="0" w:after="0" w:afterAutospacing="0"/>
              <w:rPr>
                <w:bCs/>
                <w:color w:val="000000"/>
              </w:rPr>
            </w:pPr>
          </w:p>
        </w:tc>
      </w:tr>
      <w:tr w:rsidR="001F43FD" w:rsidRPr="00147481" w:rsidTr="008E4DF2">
        <w:trPr>
          <w:trHeight w:val="557"/>
        </w:trPr>
        <w:tc>
          <w:tcPr>
            <w:tcW w:w="8570" w:type="dxa"/>
          </w:tcPr>
          <w:p w:rsidR="001F43FD" w:rsidRPr="00147481" w:rsidRDefault="001F43FD"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30—31.Образ защитника отечества в портретной живописи XVIII—XIX вв. и XX в.</w:t>
            </w:r>
          </w:p>
        </w:tc>
        <w:tc>
          <w:tcPr>
            <w:tcW w:w="1595" w:type="dxa"/>
          </w:tcPr>
          <w:p w:rsidR="001F43FD" w:rsidRPr="00147481" w:rsidRDefault="00B9039B" w:rsidP="00555EE4">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1F43FD" w:rsidRPr="00147481" w:rsidTr="008E4DF2">
        <w:trPr>
          <w:trHeight w:val="270"/>
        </w:trPr>
        <w:tc>
          <w:tcPr>
            <w:tcW w:w="10165" w:type="dxa"/>
            <w:gridSpan w:val="2"/>
          </w:tcPr>
          <w:p w:rsidR="001F43FD" w:rsidRPr="00147481" w:rsidRDefault="001F43FD" w:rsidP="00B9039B">
            <w:pPr>
              <w:pStyle w:val="a4"/>
              <w:spacing w:before="0" w:beforeAutospacing="0" w:after="0" w:afterAutospacing="0"/>
              <w:jc w:val="both"/>
              <w:rPr>
                <w:bCs/>
                <w:color w:val="000000"/>
              </w:rPr>
            </w:pPr>
            <w:r w:rsidRPr="00147481">
              <w:rPr>
                <w:b/>
              </w:rPr>
              <w:t>Тема 10. Спорт и искусство (3 ч)</w:t>
            </w:r>
          </w:p>
        </w:tc>
      </w:tr>
      <w:tr w:rsidR="001F43FD" w:rsidRPr="00147481" w:rsidTr="008E4DF2">
        <w:trPr>
          <w:trHeight w:val="270"/>
        </w:trPr>
        <w:tc>
          <w:tcPr>
            <w:tcW w:w="8570" w:type="dxa"/>
          </w:tcPr>
          <w:p w:rsidR="001F43FD" w:rsidRPr="00147481" w:rsidRDefault="001F43FD"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32. Образ </w:t>
            </w:r>
            <w:hyperlink r:id="rId12" w:tooltip="Урока изо во 2 " w:history="1">
              <w:r w:rsidRPr="00147481">
                <w:rPr>
                  <w:rFonts w:ascii="Times New Roman" w:eastAsia="Times New Roman" w:hAnsi="Times New Roman" w:cs="Times New Roman"/>
                  <w:bCs/>
                  <w:color w:val="000000"/>
                  <w:sz w:val="24"/>
                  <w:szCs w:val="24"/>
                  <w:lang w:eastAsia="ru-RU"/>
                </w:rPr>
                <w:t>спорт</w:t>
              </w:r>
              <w:r w:rsidR="00B9039B" w:rsidRPr="00147481">
                <w:rPr>
                  <w:rFonts w:ascii="Times New Roman" w:eastAsia="Times New Roman" w:hAnsi="Times New Roman" w:cs="Times New Roman"/>
                  <w:bCs/>
                  <w:color w:val="000000"/>
                  <w:sz w:val="24"/>
                  <w:szCs w:val="24"/>
                  <w:lang w:eastAsia="ru-RU"/>
                </w:rPr>
                <w:t>с</w:t>
              </w:r>
              <w:r w:rsidRPr="00147481">
                <w:rPr>
                  <w:rFonts w:ascii="Times New Roman" w:eastAsia="Times New Roman" w:hAnsi="Times New Roman" w:cs="Times New Roman"/>
                  <w:bCs/>
                  <w:color w:val="000000"/>
                  <w:sz w:val="24"/>
                  <w:szCs w:val="24"/>
                  <w:lang w:eastAsia="ru-RU"/>
                </w:rPr>
                <w:t>мена в изобразительном искусстве</w:t>
              </w:r>
            </w:hyperlink>
          </w:p>
        </w:tc>
        <w:tc>
          <w:tcPr>
            <w:tcW w:w="1595" w:type="dxa"/>
          </w:tcPr>
          <w:p w:rsidR="001F43FD" w:rsidRPr="00147481" w:rsidRDefault="00B9039B"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1F43FD" w:rsidRPr="00147481" w:rsidTr="008E4DF2">
        <w:trPr>
          <w:trHeight w:val="557"/>
        </w:trPr>
        <w:tc>
          <w:tcPr>
            <w:tcW w:w="8570" w:type="dxa"/>
          </w:tcPr>
          <w:p w:rsidR="001F43FD" w:rsidRPr="00147481" w:rsidRDefault="001F43FD" w:rsidP="00B9039B">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33—34.«Спорт, спорт, спорт»</w:t>
            </w:r>
            <w:r w:rsidRPr="00147481">
              <w:rPr>
                <w:rFonts w:ascii="Times New Roman" w:eastAsia="Times New Roman" w:hAnsi="Times New Roman" w:cs="Times New Roman"/>
                <w:bCs/>
                <w:color w:val="000000"/>
                <w:sz w:val="24"/>
                <w:szCs w:val="24"/>
                <w:lang w:eastAsia="ru-RU"/>
              </w:rPr>
              <w:br/>
              <w:t>Резерв времени – 1 ч</w:t>
            </w:r>
          </w:p>
        </w:tc>
        <w:tc>
          <w:tcPr>
            <w:tcW w:w="1595" w:type="dxa"/>
          </w:tcPr>
          <w:p w:rsidR="001F43FD" w:rsidRPr="00147481" w:rsidRDefault="00B9039B"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bl>
    <w:p w:rsidR="0050411C" w:rsidRPr="00147481" w:rsidRDefault="0050411C" w:rsidP="001F43FD">
      <w:pPr>
        <w:pStyle w:val="a4"/>
        <w:shd w:val="clear" w:color="auto" w:fill="FFFFFF"/>
        <w:spacing w:before="0" w:beforeAutospacing="0" w:after="0" w:afterAutospacing="0"/>
        <w:rPr>
          <w:rFonts w:eastAsia="Batang"/>
          <w:color w:val="000000"/>
        </w:rPr>
      </w:pPr>
    </w:p>
    <w:p w:rsidR="00147481" w:rsidRDefault="00147481" w:rsidP="00B9039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9039B" w:rsidRPr="00147481" w:rsidRDefault="00B9039B" w:rsidP="00B903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Тематическ</w:t>
      </w:r>
      <w:r w:rsidR="008E4DF2">
        <w:rPr>
          <w:rFonts w:ascii="Times New Roman" w:eastAsia="Times New Roman" w:hAnsi="Times New Roman" w:cs="Times New Roman"/>
          <w:b/>
          <w:bCs/>
          <w:color w:val="000000"/>
          <w:sz w:val="24"/>
          <w:szCs w:val="24"/>
          <w:lang w:eastAsia="ru-RU"/>
        </w:rPr>
        <w:t>ое</w:t>
      </w:r>
      <w:r w:rsidRPr="00147481">
        <w:rPr>
          <w:rFonts w:ascii="Times New Roman" w:eastAsia="Times New Roman" w:hAnsi="Times New Roman" w:cs="Times New Roman"/>
          <w:b/>
          <w:bCs/>
          <w:color w:val="000000"/>
          <w:sz w:val="24"/>
          <w:szCs w:val="24"/>
          <w:lang w:eastAsia="ru-RU"/>
        </w:rPr>
        <w:t xml:space="preserve"> план</w:t>
      </w:r>
      <w:r w:rsidR="008E4DF2">
        <w:rPr>
          <w:rFonts w:ascii="Times New Roman" w:eastAsia="Times New Roman" w:hAnsi="Times New Roman" w:cs="Times New Roman"/>
          <w:b/>
          <w:bCs/>
          <w:color w:val="000000"/>
          <w:sz w:val="24"/>
          <w:szCs w:val="24"/>
          <w:lang w:eastAsia="ru-RU"/>
        </w:rPr>
        <w:t>ирование</w:t>
      </w:r>
    </w:p>
    <w:p w:rsidR="00B9039B" w:rsidRPr="00147481" w:rsidRDefault="00B9039B" w:rsidP="00B903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481">
        <w:rPr>
          <w:rFonts w:ascii="Times New Roman" w:eastAsia="Times New Roman" w:hAnsi="Times New Roman" w:cs="Times New Roman"/>
          <w:b/>
          <w:bCs/>
          <w:color w:val="000000"/>
          <w:sz w:val="24"/>
          <w:szCs w:val="24"/>
          <w:lang w:eastAsia="ru-RU"/>
        </w:rPr>
        <w:t>8класс (35ч)</w:t>
      </w:r>
    </w:p>
    <w:tbl>
      <w:tblPr>
        <w:tblStyle w:val="a6"/>
        <w:tblW w:w="10181" w:type="dxa"/>
        <w:tblLayout w:type="fixed"/>
        <w:tblLook w:val="04A0" w:firstRow="1" w:lastRow="0" w:firstColumn="1" w:lastColumn="0" w:noHBand="0" w:noVBand="1"/>
      </w:tblPr>
      <w:tblGrid>
        <w:gridCol w:w="8584"/>
        <w:gridCol w:w="1597"/>
      </w:tblGrid>
      <w:tr w:rsidR="00214A89" w:rsidRPr="00147481" w:rsidTr="008E4DF2">
        <w:trPr>
          <w:trHeight w:val="146"/>
        </w:trPr>
        <w:tc>
          <w:tcPr>
            <w:tcW w:w="10181" w:type="dxa"/>
            <w:gridSpan w:val="2"/>
          </w:tcPr>
          <w:p w:rsidR="00085877" w:rsidRPr="00147481" w:rsidRDefault="00085877" w:rsidP="00085877">
            <w:pPr>
              <w:pStyle w:val="a4"/>
              <w:spacing w:before="0" w:beforeAutospacing="0" w:after="0" w:afterAutospacing="0"/>
              <w:jc w:val="both"/>
              <w:rPr>
                <w:rFonts w:eastAsia="Batang"/>
                <w:b/>
                <w:bCs/>
                <w:color w:val="000000"/>
                <w:shd w:val="clear" w:color="auto" w:fill="FFFFFF"/>
              </w:rPr>
            </w:pPr>
            <w:r w:rsidRPr="00147481">
              <w:rPr>
                <w:b/>
              </w:rPr>
              <w:t xml:space="preserve">Раздел 1. </w:t>
            </w:r>
            <w:r w:rsidRPr="00147481">
              <w:rPr>
                <w:b/>
                <w:color w:val="000000"/>
                <w:shd w:val="clear" w:color="auto" w:fill="FFFFFF"/>
              </w:rPr>
              <w:t>Архитектура и скульптура России - летопись нашего Отечества и родного края</w:t>
            </w:r>
            <w:r w:rsidRPr="00147481">
              <w:rPr>
                <w:rFonts w:eastAsia="Batang"/>
                <w:b/>
                <w:bCs/>
                <w:color w:val="000000"/>
                <w:shd w:val="clear" w:color="auto" w:fill="FFFFFF"/>
              </w:rPr>
              <w:t>.</w:t>
            </w:r>
            <w:r w:rsidR="00214A89" w:rsidRPr="00147481">
              <w:rPr>
                <w:rFonts w:eastAsia="Batang"/>
                <w:b/>
                <w:bCs/>
                <w:color w:val="000000"/>
                <w:shd w:val="clear" w:color="auto" w:fill="FFFFFF"/>
              </w:rPr>
              <w:t>(8 ч)</w:t>
            </w:r>
          </w:p>
          <w:p w:rsidR="00214A89" w:rsidRPr="00147481" w:rsidRDefault="00214A89" w:rsidP="00085877">
            <w:pPr>
              <w:pStyle w:val="a4"/>
              <w:spacing w:before="0" w:beforeAutospacing="0" w:after="0" w:afterAutospacing="0"/>
              <w:jc w:val="both"/>
              <w:rPr>
                <w:rFonts w:eastAsia="Batang"/>
                <w:i/>
                <w:iCs/>
                <w:color w:val="000000"/>
                <w:shd w:val="clear" w:color="auto" w:fill="FFFFFF"/>
              </w:rPr>
            </w:pPr>
            <w:r w:rsidRPr="00147481">
              <w:rPr>
                <w:rFonts w:eastAsia="Batang"/>
                <w:b/>
                <w:bCs/>
                <w:color w:val="000000"/>
                <w:shd w:val="clear" w:color="auto" w:fill="FFFFFF"/>
              </w:rPr>
              <w:t xml:space="preserve">Тема 1. События истории и культуры нашего Отечества, запечатлённые в деревянном и </w:t>
            </w:r>
            <w:r w:rsidRPr="00147481">
              <w:rPr>
                <w:rFonts w:eastAsia="Batang"/>
                <w:b/>
                <w:bCs/>
                <w:color w:val="000000"/>
                <w:shd w:val="clear" w:color="auto" w:fill="FFFFFF"/>
              </w:rPr>
              <w:lastRenderedPageBreak/>
              <w:t>каменном зодчестве России (4 ч)</w:t>
            </w:r>
          </w:p>
        </w:tc>
      </w:tr>
      <w:tr w:rsidR="00214A89" w:rsidRPr="00147481" w:rsidTr="008E4DF2">
        <w:trPr>
          <w:trHeight w:val="146"/>
        </w:trPr>
        <w:tc>
          <w:tcPr>
            <w:tcW w:w="8584" w:type="dxa"/>
          </w:tcPr>
          <w:p w:rsidR="00214A89" w:rsidRPr="00147481" w:rsidRDefault="00214A89"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lastRenderedPageBreak/>
              <w:t>1—2. Архитект</w:t>
            </w:r>
            <w:r w:rsidR="00085877" w:rsidRPr="00147481">
              <w:rPr>
                <w:rFonts w:ascii="Times New Roman" w:eastAsia="Times New Roman" w:hAnsi="Times New Roman" w:cs="Times New Roman"/>
                <w:bCs/>
                <w:color w:val="000000"/>
                <w:sz w:val="24"/>
                <w:szCs w:val="24"/>
                <w:lang w:eastAsia="ru-RU"/>
              </w:rPr>
              <w:t>ура городов России в зеркале ис</w:t>
            </w:r>
            <w:r w:rsidRPr="00147481">
              <w:rPr>
                <w:rFonts w:ascii="Times New Roman" w:eastAsia="Times New Roman" w:hAnsi="Times New Roman" w:cs="Times New Roman"/>
                <w:bCs/>
                <w:color w:val="000000"/>
                <w:sz w:val="24"/>
                <w:szCs w:val="24"/>
                <w:lang w:eastAsia="ru-RU"/>
              </w:rPr>
              <w:t>тории</w:t>
            </w:r>
          </w:p>
        </w:tc>
        <w:tc>
          <w:tcPr>
            <w:tcW w:w="1597" w:type="dxa"/>
          </w:tcPr>
          <w:p w:rsidR="00214A89"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14A89" w:rsidRPr="00147481" w:rsidTr="008E4DF2">
        <w:trPr>
          <w:trHeight w:val="146"/>
        </w:trPr>
        <w:tc>
          <w:tcPr>
            <w:tcW w:w="8584" w:type="dxa"/>
          </w:tcPr>
          <w:p w:rsidR="00214A89" w:rsidRPr="00147481" w:rsidRDefault="00214A89"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3—4. Любимые места твоего города (посёлка)</w:t>
            </w:r>
          </w:p>
        </w:tc>
        <w:tc>
          <w:tcPr>
            <w:tcW w:w="1597" w:type="dxa"/>
          </w:tcPr>
          <w:p w:rsidR="00214A89"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14A89" w:rsidRPr="00147481" w:rsidTr="008E4DF2">
        <w:trPr>
          <w:trHeight w:val="146"/>
        </w:trPr>
        <w:tc>
          <w:tcPr>
            <w:tcW w:w="10181" w:type="dxa"/>
            <w:gridSpan w:val="2"/>
          </w:tcPr>
          <w:p w:rsidR="00214A89" w:rsidRPr="00147481" w:rsidRDefault="00214A89" w:rsidP="001F43FD">
            <w:pPr>
              <w:rPr>
                <w:rFonts w:ascii="Times New Roman" w:eastAsia="Times New Roman" w:hAnsi="Times New Roman" w:cs="Times New Roman"/>
                <w:b/>
                <w:color w:val="000000"/>
                <w:sz w:val="24"/>
                <w:szCs w:val="24"/>
                <w:shd w:val="clear" w:color="auto" w:fill="FFFFFF"/>
                <w:lang w:eastAsia="ru-RU"/>
              </w:rPr>
            </w:pPr>
            <w:r w:rsidRPr="00147481">
              <w:rPr>
                <w:rFonts w:ascii="Times New Roman" w:eastAsia="Times New Roman" w:hAnsi="Times New Roman" w:cs="Times New Roman"/>
                <w:b/>
                <w:color w:val="000000"/>
                <w:sz w:val="24"/>
                <w:szCs w:val="24"/>
                <w:shd w:val="clear" w:color="auto" w:fill="FFFFFF"/>
                <w:lang w:eastAsia="ru-RU"/>
              </w:rPr>
              <w:t>Тема 2: Памятники архитектуры и скульптуры России в пространстве культуры (2ч)</w:t>
            </w:r>
          </w:p>
        </w:tc>
      </w:tr>
      <w:tr w:rsidR="00214A89" w:rsidRPr="00147481" w:rsidTr="008E4DF2">
        <w:trPr>
          <w:trHeight w:val="146"/>
        </w:trPr>
        <w:tc>
          <w:tcPr>
            <w:tcW w:w="8584" w:type="dxa"/>
          </w:tcPr>
          <w:p w:rsidR="00214A89" w:rsidRPr="00147481" w:rsidRDefault="00214A89"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5—6. Памятники скульптуры и мемориальные архитектурные сооружения в честь великих побед России</w:t>
            </w:r>
          </w:p>
        </w:tc>
        <w:tc>
          <w:tcPr>
            <w:tcW w:w="1597" w:type="dxa"/>
          </w:tcPr>
          <w:p w:rsidR="00214A89"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14A89" w:rsidRPr="00147481" w:rsidTr="008E4DF2">
        <w:trPr>
          <w:trHeight w:val="146"/>
        </w:trPr>
        <w:tc>
          <w:tcPr>
            <w:tcW w:w="8584" w:type="dxa"/>
          </w:tcPr>
          <w:p w:rsidR="00214A89" w:rsidRPr="00147481" w:rsidRDefault="00214A89"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7—8. Твой вклад в сохранение памятников культуры</w:t>
            </w:r>
          </w:p>
        </w:tc>
        <w:tc>
          <w:tcPr>
            <w:tcW w:w="1597" w:type="dxa"/>
          </w:tcPr>
          <w:p w:rsidR="00214A89"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14A89" w:rsidRPr="00147481" w:rsidTr="008E4DF2">
        <w:trPr>
          <w:trHeight w:val="146"/>
        </w:trPr>
        <w:tc>
          <w:tcPr>
            <w:tcW w:w="10181" w:type="dxa"/>
            <w:gridSpan w:val="2"/>
          </w:tcPr>
          <w:p w:rsidR="00214A89" w:rsidRPr="00147481" w:rsidRDefault="00085877" w:rsidP="00085877">
            <w:pPr>
              <w:pStyle w:val="a4"/>
              <w:spacing w:before="0" w:beforeAutospacing="0" w:after="0" w:afterAutospacing="0"/>
              <w:rPr>
                <w:rFonts w:eastAsia="Batang"/>
                <w:color w:val="000000"/>
              </w:rPr>
            </w:pPr>
            <w:r w:rsidRPr="00147481">
              <w:rPr>
                <w:b/>
              </w:rPr>
              <w:t xml:space="preserve">Раздел 2. </w:t>
            </w:r>
            <w:r w:rsidRPr="00147481">
              <w:rPr>
                <w:b/>
                <w:color w:val="000000"/>
                <w:shd w:val="clear" w:color="auto" w:fill="FFFFFF"/>
              </w:rPr>
              <w:t>Монументально-декоративное искусство в пространстве культуры</w:t>
            </w:r>
            <w:r w:rsidR="00214A89" w:rsidRPr="00147481">
              <w:rPr>
                <w:b/>
                <w:color w:val="000000"/>
                <w:shd w:val="clear" w:color="auto" w:fill="FFFFFF"/>
              </w:rPr>
              <w:t>(7 ч)</w:t>
            </w:r>
            <w:r w:rsidR="00214A89" w:rsidRPr="00147481">
              <w:rPr>
                <w:b/>
                <w:color w:val="000000"/>
                <w:shd w:val="clear" w:color="auto" w:fill="FFFFFF"/>
              </w:rPr>
              <w:br/>
              <w:t>Тема 3. Идеи и формы монументально-</w:t>
            </w:r>
            <w:proofErr w:type="spellStart"/>
            <w:r w:rsidR="00214A89" w:rsidRPr="00147481">
              <w:rPr>
                <w:b/>
                <w:color w:val="000000"/>
                <w:shd w:val="clear" w:color="auto" w:fill="FFFFFF"/>
              </w:rPr>
              <w:t>декоравного</w:t>
            </w:r>
            <w:proofErr w:type="spellEnd"/>
            <w:r w:rsidR="00214A89" w:rsidRPr="00147481">
              <w:rPr>
                <w:b/>
                <w:color w:val="000000"/>
                <w:shd w:val="clear" w:color="auto" w:fill="FFFFFF"/>
              </w:rPr>
              <w:t xml:space="preserve"> искусства (7 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9—10. Монументально-декоративная живопись в архитектурной среде. Фреска. Сграффито</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11—12. Монументально-декоративная живопись в архитектурной среде. Мозаика</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13—14. Монументально-декоративная живопись в архитектурной среде. Витраж</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15—16.Монументально-декоративная живопись вокруг нас</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10181" w:type="dxa"/>
            <w:gridSpan w:val="2"/>
          </w:tcPr>
          <w:p w:rsidR="002B5D1D" w:rsidRPr="00147481" w:rsidRDefault="00085877" w:rsidP="00085877">
            <w:pPr>
              <w:pStyle w:val="a4"/>
              <w:spacing w:before="0" w:beforeAutospacing="0" w:after="0" w:afterAutospacing="0"/>
              <w:rPr>
                <w:rFonts w:eastAsia="Batang"/>
                <w:color w:val="000000"/>
              </w:rPr>
            </w:pPr>
            <w:r w:rsidRPr="00147481">
              <w:rPr>
                <w:b/>
              </w:rPr>
              <w:t xml:space="preserve">Раздел 3. </w:t>
            </w:r>
            <w:r w:rsidRPr="00147481">
              <w:rPr>
                <w:b/>
                <w:color w:val="000000"/>
                <w:shd w:val="clear" w:color="auto" w:fill="FFFFFF"/>
              </w:rPr>
              <w:t>Дизайн в России. Художественное проектирование предметной среды: от функции к форме и от формы к функции</w:t>
            </w:r>
            <w:r w:rsidR="002B5D1D" w:rsidRPr="00147481">
              <w:rPr>
                <w:b/>
                <w:color w:val="000000"/>
                <w:shd w:val="clear" w:color="auto" w:fill="FFFFFF"/>
              </w:rPr>
              <w:t>(9 ч)</w:t>
            </w:r>
            <w:r w:rsidR="002B5D1D" w:rsidRPr="00147481">
              <w:rPr>
                <w:b/>
                <w:color w:val="000000"/>
                <w:shd w:val="clear" w:color="auto" w:fill="FFFFFF"/>
              </w:rPr>
              <w:br/>
              <w:t>Тема 4. Дизайн в промышленном производстве. Дизайн среды (</w:t>
            </w:r>
            <w:r w:rsidRPr="00147481">
              <w:rPr>
                <w:b/>
                <w:color w:val="000000"/>
                <w:shd w:val="clear" w:color="auto" w:fill="FFFFFF"/>
              </w:rPr>
              <w:t>2</w:t>
            </w:r>
            <w:r w:rsidR="002B5D1D" w:rsidRPr="00147481">
              <w:rPr>
                <w:b/>
                <w:color w:val="000000"/>
                <w:shd w:val="clear" w:color="auto" w:fill="FFFFFF"/>
              </w:rPr>
              <w:t> 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17—18. Тран</w:t>
            </w:r>
            <w:r w:rsidR="00085877" w:rsidRPr="00147481">
              <w:rPr>
                <w:rFonts w:ascii="Times New Roman" w:eastAsia="Times New Roman" w:hAnsi="Times New Roman" w:cs="Times New Roman"/>
                <w:bCs/>
                <w:color w:val="000000"/>
                <w:sz w:val="24"/>
                <w:szCs w:val="24"/>
                <w:lang w:eastAsia="ru-RU"/>
              </w:rPr>
              <w:t>спортные средства. Массовое про</w:t>
            </w:r>
            <w:r w:rsidRPr="00147481">
              <w:rPr>
                <w:rFonts w:ascii="Times New Roman" w:eastAsia="Times New Roman" w:hAnsi="Times New Roman" w:cs="Times New Roman"/>
                <w:bCs/>
                <w:color w:val="000000"/>
                <w:sz w:val="24"/>
                <w:szCs w:val="24"/>
                <w:lang w:eastAsia="ru-RU"/>
              </w:rPr>
              <w:t>изводство автомобиля по проектам художников-дизайнеров, конструкторов</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10181" w:type="dxa"/>
            <w:gridSpan w:val="2"/>
          </w:tcPr>
          <w:p w:rsidR="002B5D1D" w:rsidRPr="00147481" w:rsidRDefault="002B5D1D" w:rsidP="001F43FD">
            <w:pPr>
              <w:pStyle w:val="a4"/>
              <w:spacing w:before="0" w:beforeAutospacing="0" w:after="0" w:afterAutospacing="0"/>
              <w:rPr>
                <w:b/>
                <w:color w:val="000000"/>
                <w:shd w:val="clear" w:color="auto" w:fill="FFFFFF"/>
              </w:rPr>
            </w:pPr>
            <w:r w:rsidRPr="00147481">
              <w:rPr>
                <w:b/>
                <w:color w:val="000000"/>
                <w:shd w:val="clear" w:color="auto" w:fill="FFFFFF"/>
              </w:rPr>
              <w:t>Тема 5. Дизайн среды: интерьер и предметный мир человека (2 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19—20. Худ</w:t>
            </w:r>
            <w:r w:rsidR="00085877" w:rsidRPr="00147481">
              <w:rPr>
                <w:rFonts w:ascii="Times New Roman" w:eastAsia="Times New Roman" w:hAnsi="Times New Roman" w:cs="Times New Roman"/>
                <w:bCs/>
                <w:color w:val="000000"/>
                <w:sz w:val="24"/>
                <w:szCs w:val="24"/>
                <w:lang w:eastAsia="ru-RU"/>
              </w:rPr>
              <w:t>ожественные и функциональные ка</w:t>
            </w:r>
            <w:r w:rsidRPr="00147481">
              <w:rPr>
                <w:rFonts w:ascii="Times New Roman" w:eastAsia="Times New Roman" w:hAnsi="Times New Roman" w:cs="Times New Roman"/>
                <w:bCs/>
                <w:color w:val="000000"/>
                <w:sz w:val="24"/>
                <w:szCs w:val="24"/>
                <w:lang w:eastAsia="ru-RU"/>
              </w:rPr>
              <w:t>чества интерьера и его проектирование</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10181" w:type="dxa"/>
            <w:gridSpan w:val="2"/>
          </w:tcPr>
          <w:p w:rsidR="002B5D1D" w:rsidRPr="00147481" w:rsidRDefault="002B5D1D" w:rsidP="001F43FD">
            <w:pPr>
              <w:pStyle w:val="a4"/>
              <w:spacing w:before="0" w:beforeAutospacing="0" w:after="0" w:afterAutospacing="0"/>
              <w:rPr>
                <w:b/>
              </w:rPr>
            </w:pPr>
            <w:r w:rsidRPr="00147481">
              <w:rPr>
                <w:b/>
              </w:rPr>
              <w:t>Тема 6. Мода и дизайн одежды: </w:t>
            </w:r>
            <w:hyperlink r:id="rId13" w:tooltip="Уроки" w:history="1">
              <w:r w:rsidRPr="00147481">
                <w:rPr>
                  <w:b/>
                </w:rPr>
                <w:t>исторический опыт и современные стили</w:t>
              </w:r>
            </w:hyperlink>
            <w:r w:rsidRPr="00147481">
              <w:rPr>
                <w:b/>
              </w:rPr>
              <w:t> (4 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21. Российская мода: исторический опыт XVIII—XX вв.</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22. Мода и дизайн одежды: молодёжный стиль 60-г. XX в.</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23. Фольклорное направление в моде второй половины XX в.</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24. Спортивный стиль одежды.</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B5D1D" w:rsidRPr="00147481" w:rsidTr="008E4DF2">
        <w:trPr>
          <w:trHeight w:val="146"/>
        </w:trPr>
        <w:tc>
          <w:tcPr>
            <w:tcW w:w="10181" w:type="dxa"/>
            <w:gridSpan w:val="2"/>
          </w:tcPr>
          <w:p w:rsidR="002B5D1D" w:rsidRPr="00147481" w:rsidRDefault="00085877" w:rsidP="00085877">
            <w:pPr>
              <w:pStyle w:val="a4"/>
              <w:spacing w:before="0" w:beforeAutospacing="0" w:after="0" w:afterAutospacing="0"/>
              <w:rPr>
                <w:b/>
              </w:rPr>
            </w:pPr>
            <w:r w:rsidRPr="00147481">
              <w:rPr>
                <w:b/>
              </w:rPr>
              <w:t xml:space="preserve">Раздел 4. </w:t>
            </w:r>
            <w:r w:rsidRPr="00147481">
              <w:rPr>
                <w:b/>
                <w:color w:val="000000"/>
                <w:shd w:val="clear" w:color="auto" w:fill="FFFFFF"/>
              </w:rPr>
              <w:t>Искусство конца 19 – начала 20 в. Поиск новых художественных форм изображения действительности. Утверждение принципов социалистического реализма в искусстве 30-х гг. 20 в. и дальнейшее его развитие</w:t>
            </w:r>
            <w:r w:rsidR="002B5D1D" w:rsidRPr="00147481">
              <w:rPr>
                <w:b/>
              </w:rPr>
              <w:br/>
              <w:t>Тема 6. От импрессионизма к авангардной живописи XX в. (8 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25—26. Художе</w:t>
            </w:r>
            <w:r w:rsidR="00085877" w:rsidRPr="00147481">
              <w:rPr>
                <w:rFonts w:ascii="Times New Roman" w:eastAsia="Times New Roman" w:hAnsi="Times New Roman" w:cs="Times New Roman"/>
                <w:bCs/>
                <w:color w:val="000000"/>
                <w:sz w:val="24"/>
                <w:szCs w:val="24"/>
                <w:lang w:eastAsia="ru-RU"/>
              </w:rPr>
              <w:t>ственные поиски свободы в искус</w:t>
            </w:r>
            <w:r w:rsidRPr="00147481">
              <w:rPr>
                <w:rFonts w:ascii="Times New Roman" w:eastAsia="Times New Roman" w:hAnsi="Times New Roman" w:cs="Times New Roman"/>
                <w:bCs/>
                <w:color w:val="000000"/>
                <w:sz w:val="24"/>
                <w:szCs w:val="24"/>
                <w:lang w:eastAsia="ru-RU"/>
              </w:rPr>
              <w:t>стве конца XIX — начала XX в. Отношение искусства к действительности</w:t>
            </w:r>
            <w:r w:rsidR="00085877" w:rsidRPr="00147481">
              <w:rPr>
                <w:rFonts w:ascii="Times New Roman" w:eastAsia="Times New Roman" w:hAnsi="Times New Roman" w:cs="Times New Roman"/>
                <w:bCs/>
                <w:color w:val="000000"/>
                <w:sz w:val="24"/>
                <w:szCs w:val="24"/>
                <w:lang w:eastAsia="ru-RU"/>
              </w:rPr>
              <w:t>: субъективное отношение к пред</w:t>
            </w:r>
            <w:r w:rsidRPr="00147481">
              <w:rPr>
                <w:rFonts w:ascii="Times New Roman" w:eastAsia="Times New Roman" w:hAnsi="Times New Roman" w:cs="Times New Roman"/>
                <w:bCs/>
                <w:color w:val="000000"/>
                <w:sz w:val="24"/>
                <w:szCs w:val="24"/>
                <w:lang w:eastAsia="ru-RU"/>
              </w:rPr>
              <w:t>метному миру</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27—28. Художественные поиски свободы в искусстве конца XIX— начала XX в. Отношение искусства к действительности: анализ и отказ от предметного мира</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29—30. От </w:t>
            </w:r>
            <w:hyperlink r:id="rId14" w:tooltip="Введение в макроэкономическую теорию. Основные понятия. Вопрос 1" w:history="1">
              <w:r w:rsidRPr="00147481">
                <w:rPr>
                  <w:rFonts w:ascii="Times New Roman" w:eastAsia="Times New Roman" w:hAnsi="Times New Roman" w:cs="Times New Roman"/>
                  <w:bCs/>
                  <w:color w:val="000000"/>
                  <w:sz w:val="24"/>
                  <w:szCs w:val="24"/>
                  <w:lang w:eastAsia="ru-RU"/>
                </w:rPr>
                <w:t>примитивизма к абстракции</w:t>
              </w:r>
            </w:hyperlink>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2ч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31. Русский авангард в декоративно-прикладном искусстве. Агитационный фарфор</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32.Художественная афиша: от модерна к авангарду</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B5D1D" w:rsidRPr="00147481" w:rsidTr="008E4DF2">
        <w:trPr>
          <w:trHeight w:val="146"/>
        </w:trPr>
        <w:tc>
          <w:tcPr>
            <w:tcW w:w="10181" w:type="dxa"/>
            <w:gridSpan w:val="2"/>
          </w:tcPr>
          <w:p w:rsidR="002B5D1D" w:rsidRPr="00147481" w:rsidRDefault="002B5D1D" w:rsidP="00085877">
            <w:pPr>
              <w:pStyle w:val="a4"/>
              <w:spacing w:before="0" w:beforeAutospacing="0" w:after="0" w:afterAutospacing="0"/>
              <w:rPr>
                <w:b/>
              </w:rPr>
            </w:pPr>
            <w:r w:rsidRPr="00147481">
              <w:rPr>
                <w:b/>
              </w:rPr>
              <w:t>Тема 7. Отражение современности в советском искусстве. Музейное строительство в первые годы советской власти (2 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33. Советское искусство. Соцреализм</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2B5D1D" w:rsidRPr="00147481" w:rsidTr="008E4DF2">
        <w:trPr>
          <w:trHeight w:val="146"/>
        </w:trPr>
        <w:tc>
          <w:tcPr>
            <w:tcW w:w="8584" w:type="dxa"/>
          </w:tcPr>
          <w:p w:rsidR="002B5D1D" w:rsidRPr="00147481" w:rsidRDefault="002B5D1D"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34. Музей в современной культуре. Наш школьный музей</w:t>
            </w:r>
          </w:p>
        </w:tc>
        <w:tc>
          <w:tcPr>
            <w:tcW w:w="1597" w:type="dxa"/>
          </w:tcPr>
          <w:p w:rsidR="002B5D1D" w:rsidRPr="00147481" w:rsidRDefault="00085877" w:rsidP="001F43FD">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1ч</w:t>
            </w:r>
          </w:p>
        </w:tc>
      </w:tr>
      <w:tr w:rsidR="00085877" w:rsidRPr="00147481" w:rsidTr="008E4DF2">
        <w:trPr>
          <w:trHeight w:val="146"/>
        </w:trPr>
        <w:tc>
          <w:tcPr>
            <w:tcW w:w="8584" w:type="dxa"/>
          </w:tcPr>
          <w:p w:rsidR="00085877" w:rsidRPr="00147481" w:rsidRDefault="00085877" w:rsidP="00085877">
            <w:pPr>
              <w:rPr>
                <w:rFonts w:ascii="Times New Roman" w:eastAsia="Times New Roman" w:hAnsi="Times New Roman" w:cs="Times New Roman"/>
                <w:bCs/>
                <w:color w:val="000000"/>
                <w:sz w:val="24"/>
                <w:szCs w:val="24"/>
                <w:lang w:eastAsia="ru-RU"/>
              </w:rPr>
            </w:pPr>
            <w:r w:rsidRPr="00147481">
              <w:rPr>
                <w:rFonts w:ascii="Times New Roman" w:eastAsia="Times New Roman" w:hAnsi="Times New Roman" w:cs="Times New Roman"/>
                <w:bCs/>
                <w:color w:val="000000"/>
                <w:sz w:val="24"/>
                <w:szCs w:val="24"/>
                <w:lang w:eastAsia="ru-RU"/>
              </w:rPr>
              <w:t>Резерв</w:t>
            </w:r>
          </w:p>
        </w:tc>
        <w:tc>
          <w:tcPr>
            <w:tcW w:w="1597" w:type="dxa"/>
          </w:tcPr>
          <w:p w:rsidR="00085877" w:rsidRPr="00147481" w:rsidRDefault="00085877" w:rsidP="001F43FD">
            <w:pPr>
              <w:rPr>
                <w:rFonts w:ascii="Times New Roman" w:eastAsia="Times New Roman" w:hAnsi="Times New Roman" w:cs="Times New Roman"/>
                <w:bCs/>
                <w:color w:val="000000"/>
                <w:sz w:val="24"/>
                <w:szCs w:val="24"/>
                <w:lang w:eastAsia="ru-RU"/>
              </w:rPr>
            </w:pPr>
          </w:p>
        </w:tc>
      </w:tr>
    </w:tbl>
    <w:p w:rsidR="00214A89" w:rsidRPr="00147481" w:rsidRDefault="00214A89" w:rsidP="00085877">
      <w:pPr>
        <w:pStyle w:val="a4"/>
        <w:shd w:val="clear" w:color="auto" w:fill="FFFFFF"/>
        <w:spacing w:before="0" w:beforeAutospacing="0" w:after="0" w:afterAutospacing="0" w:line="294" w:lineRule="atLeast"/>
        <w:rPr>
          <w:color w:val="000000"/>
        </w:rPr>
      </w:pPr>
    </w:p>
    <w:sectPr w:rsidR="00214A89" w:rsidRPr="00147481" w:rsidSect="00147481">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1D2"/>
    <w:multiLevelType w:val="multilevel"/>
    <w:tmpl w:val="AA98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B5ABE"/>
    <w:multiLevelType w:val="multilevel"/>
    <w:tmpl w:val="EBB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35D4D"/>
    <w:multiLevelType w:val="multilevel"/>
    <w:tmpl w:val="296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24BB4"/>
    <w:multiLevelType w:val="multilevel"/>
    <w:tmpl w:val="D49E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38A4"/>
    <w:multiLevelType w:val="multilevel"/>
    <w:tmpl w:val="75B8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5442C"/>
    <w:multiLevelType w:val="multilevel"/>
    <w:tmpl w:val="28F0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D394D"/>
    <w:multiLevelType w:val="multilevel"/>
    <w:tmpl w:val="0D9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667B1"/>
    <w:multiLevelType w:val="multilevel"/>
    <w:tmpl w:val="63C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147CB"/>
    <w:multiLevelType w:val="multilevel"/>
    <w:tmpl w:val="FAE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0659C"/>
    <w:multiLevelType w:val="multilevel"/>
    <w:tmpl w:val="B1C0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23D46"/>
    <w:multiLevelType w:val="multilevel"/>
    <w:tmpl w:val="B07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2"/>
  </w:num>
  <w:num w:numId="5">
    <w:abstractNumId w:val="5"/>
  </w:num>
  <w:num w:numId="6">
    <w:abstractNumId w:val="10"/>
  </w:num>
  <w:num w:numId="7">
    <w:abstractNumId w:val="3"/>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5B"/>
    <w:rsid w:val="00085877"/>
    <w:rsid w:val="00147481"/>
    <w:rsid w:val="001F43FD"/>
    <w:rsid w:val="00214A89"/>
    <w:rsid w:val="002B5D1D"/>
    <w:rsid w:val="002B6F44"/>
    <w:rsid w:val="002F7001"/>
    <w:rsid w:val="003271A8"/>
    <w:rsid w:val="00353FFC"/>
    <w:rsid w:val="00453DE5"/>
    <w:rsid w:val="00492958"/>
    <w:rsid w:val="005032E8"/>
    <w:rsid w:val="0050411C"/>
    <w:rsid w:val="00555EE4"/>
    <w:rsid w:val="00610DEC"/>
    <w:rsid w:val="006876E7"/>
    <w:rsid w:val="006A091D"/>
    <w:rsid w:val="007140FA"/>
    <w:rsid w:val="0072773E"/>
    <w:rsid w:val="00841C55"/>
    <w:rsid w:val="0085412D"/>
    <w:rsid w:val="008B53A4"/>
    <w:rsid w:val="008E4DF2"/>
    <w:rsid w:val="00951688"/>
    <w:rsid w:val="009C0A78"/>
    <w:rsid w:val="00B543ED"/>
    <w:rsid w:val="00B9039B"/>
    <w:rsid w:val="00C43A01"/>
    <w:rsid w:val="00C9798F"/>
    <w:rsid w:val="00E412A2"/>
    <w:rsid w:val="00E8300F"/>
    <w:rsid w:val="00EA1B73"/>
    <w:rsid w:val="00EC2A26"/>
    <w:rsid w:val="00F15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01"/>
  </w:style>
  <w:style w:type="paragraph" w:styleId="5">
    <w:name w:val="heading 5"/>
    <w:basedOn w:val="a"/>
    <w:link w:val="50"/>
    <w:uiPriority w:val="9"/>
    <w:qFormat/>
    <w:rsid w:val="002B6F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001"/>
    <w:pPr>
      <w:ind w:left="720"/>
      <w:contextualSpacing/>
    </w:pPr>
  </w:style>
  <w:style w:type="paragraph" w:styleId="a4">
    <w:name w:val="Normal (Web)"/>
    <w:basedOn w:val="a"/>
    <w:uiPriority w:val="99"/>
    <w:unhideWhenUsed/>
    <w:rsid w:val="0068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43ED"/>
    <w:rPr>
      <w:color w:val="0000FF"/>
      <w:u w:val="single"/>
    </w:rPr>
  </w:style>
  <w:style w:type="character" w:customStyle="1" w:styleId="50">
    <w:name w:val="Заголовок 5 Знак"/>
    <w:basedOn w:val="a0"/>
    <w:link w:val="5"/>
    <w:uiPriority w:val="9"/>
    <w:rsid w:val="002B6F44"/>
    <w:rPr>
      <w:rFonts w:ascii="Times New Roman" w:eastAsia="Times New Roman" w:hAnsi="Times New Roman" w:cs="Times New Roman"/>
      <w:b/>
      <w:bCs/>
      <w:sz w:val="20"/>
      <w:szCs w:val="20"/>
      <w:lang w:eastAsia="ru-RU"/>
    </w:rPr>
  </w:style>
  <w:style w:type="table" w:styleId="a6">
    <w:name w:val="Table Grid"/>
    <w:basedOn w:val="a1"/>
    <w:uiPriority w:val="59"/>
    <w:rsid w:val="0085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277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01"/>
  </w:style>
  <w:style w:type="paragraph" w:styleId="5">
    <w:name w:val="heading 5"/>
    <w:basedOn w:val="a"/>
    <w:link w:val="50"/>
    <w:uiPriority w:val="9"/>
    <w:qFormat/>
    <w:rsid w:val="002B6F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001"/>
    <w:pPr>
      <w:ind w:left="720"/>
      <w:contextualSpacing/>
    </w:pPr>
  </w:style>
  <w:style w:type="paragraph" w:styleId="a4">
    <w:name w:val="Normal (Web)"/>
    <w:basedOn w:val="a"/>
    <w:uiPriority w:val="99"/>
    <w:unhideWhenUsed/>
    <w:rsid w:val="0068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43ED"/>
    <w:rPr>
      <w:color w:val="0000FF"/>
      <w:u w:val="single"/>
    </w:rPr>
  </w:style>
  <w:style w:type="character" w:customStyle="1" w:styleId="50">
    <w:name w:val="Заголовок 5 Знак"/>
    <w:basedOn w:val="a0"/>
    <w:link w:val="5"/>
    <w:uiPriority w:val="9"/>
    <w:rsid w:val="002B6F44"/>
    <w:rPr>
      <w:rFonts w:ascii="Times New Roman" w:eastAsia="Times New Roman" w:hAnsi="Times New Roman" w:cs="Times New Roman"/>
      <w:b/>
      <w:bCs/>
      <w:sz w:val="20"/>
      <w:szCs w:val="20"/>
      <w:lang w:eastAsia="ru-RU"/>
    </w:rPr>
  </w:style>
  <w:style w:type="table" w:styleId="a6">
    <w:name w:val="Table Grid"/>
    <w:basedOn w:val="a1"/>
    <w:uiPriority w:val="59"/>
    <w:rsid w:val="0085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27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30">
      <w:bodyDiv w:val="1"/>
      <w:marLeft w:val="0"/>
      <w:marRight w:val="0"/>
      <w:marTop w:val="0"/>
      <w:marBottom w:val="0"/>
      <w:divBdr>
        <w:top w:val="none" w:sz="0" w:space="0" w:color="auto"/>
        <w:left w:val="none" w:sz="0" w:space="0" w:color="auto"/>
        <w:bottom w:val="none" w:sz="0" w:space="0" w:color="auto"/>
        <w:right w:val="none" w:sz="0" w:space="0" w:color="auto"/>
      </w:divBdr>
    </w:div>
    <w:div w:id="39986292">
      <w:bodyDiv w:val="1"/>
      <w:marLeft w:val="0"/>
      <w:marRight w:val="0"/>
      <w:marTop w:val="0"/>
      <w:marBottom w:val="0"/>
      <w:divBdr>
        <w:top w:val="none" w:sz="0" w:space="0" w:color="auto"/>
        <w:left w:val="none" w:sz="0" w:space="0" w:color="auto"/>
        <w:bottom w:val="none" w:sz="0" w:space="0" w:color="auto"/>
        <w:right w:val="none" w:sz="0" w:space="0" w:color="auto"/>
      </w:divBdr>
    </w:div>
    <w:div w:id="41557568">
      <w:bodyDiv w:val="1"/>
      <w:marLeft w:val="0"/>
      <w:marRight w:val="0"/>
      <w:marTop w:val="0"/>
      <w:marBottom w:val="0"/>
      <w:divBdr>
        <w:top w:val="none" w:sz="0" w:space="0" w:color="auto"/>
        <w:left w:val="none" w:sz="0" w:space="0" w:color="auto"/>
        <w:bottom w:val="none" w:sz="0" w:space="0" w:color="auto"/>
        <w:right w:val="none" w:sz="0" w:space="0" w:color="auto"/>
      </w:divBdr>
    </w:div>
    <w:div w:id="94445540">
      <w:bodyDiv w:val="1"/>
      <w:marLeft w:val="0"/>
      <w:marRight w:val="0"/>
      <w:marTop w:val="0"/>
      <w:marBottom w:val="0"/>
      <w:divBdr>
        <w:top w:val="none" w:sz="0" w:space="0" w:color="auto"/>
        <w:left w:val="none" w:sz="0" w:space="0" w:color="auto"/>
        <w:bottom w:val="none" w:sz="0" w:space="0" w:color="auto"/>
        <w:right w:val="none" w:sz="0" w:space="0" w:color="auto"/>
      </w:divBdr>
    </w:div>
    <w:div w:id="119349797">
      <w:bodyDiv w:val="1"/>
      <w:marLeft w:val="0"/>
      <w:marRight w:val="0"/>
      <w:marTop w:val="0"/>
      <w:marBottom w:val="0"/>
      <w:divBdr>
        <w:top w:val="none" w:sz="0" w:space="0" w:color="auto"/>
        <w:left w:val="none" w:sz="0" w:space="0" w:color="auto"/>
        <w:bottom w:val="none" w:sz="0" w:space="0" w:color="auto"/>
        <w:right w:val="none" w:sz="0" w:space="0" w:color="auto"/>
      </w:divBdr>
    </w:div>
    <w:div w:id="131793770">
      <w:bodyDiv w:val="1"/>
      <w:marLeft w:val="0"/>
      <w:marRight w:val="0"/>
      <w:marTop w:val="0"/>
      <w:marBottom w:val="0"/>
      <w:divBdr>
        <w:top w:val="none" w:sz="0" w:space="0" w:color="auto"/>
        <w:left w:val="none" w:sz="0" w:space="0" w:color="auto"/>
        <w:bottom w:val="none" w:sz="0" w:space="0" w:color="auto"/>
        <w:right w:val="none" w:sz="0" w:space="0" w:color="auto"/>
      </w:divBdr>
    </w:div>
    <w:div w:id="140924769">
      <w:bodyDiv w:val="1"/>
      <w:marLeft w:val="0"/>
      <w:marRight w:val="0"/>
      <w:marTop w:val="0"/>
      <w:marBottom w:val="0"/>
      <w:divBdr>
        <w:top w:val="none" w:sz="0" w:space="0" w:color="auto"/>
        <w:left w:val="none" w:sz="0" w:space="0" w:color="auto"/>
        <w:bottom w:val="none" w:sz="0" w:space="0" w:color="auto"/>
        <w:right w:val="none" w:sz="0" w:space="0" w:color="auto"/>
      </w:divBdr>
    </w:div>
    <w:div w:id="198663564">
      <w:bodyDiv w:val="1"/>
      <w:marLeft w:val="0"/>
      <w:marRight w:val="0"/>
      <w:marTop w:val="0"/>
      <w:marBottom w:val="0"/>
      <w:divBdr>
        <w:top w:val="none" w:sz="0" w:space="0" w:color="auto"/>
        <w:left w:val="none" w:sz="0" w:space="0" w:color="auto"/>
        <w:bottom w:val="none" w:sz="0" w:space="0" w:color="auto"/>
        <w:right w:val="none" w:sz="0" w:space="0" w:color="auto"/>
      </w:divBdr>
    </w:div>
    <w:div w:id="202327261">
      <w:bodyDiv w:val="1"/>
      <w:marLeft w:val="0"/>
      <w:marRight w:val="0"/>
      <w:marTop w:val="0"/>
      <w:marBottom w:val="0"/>
      <w:divBdr>
        <w:top w:val="none" w:sz="0" w:space="0" w:color="auto"/>
        <w:left w:val="none" w:sz="0" w:space="0" w:color="auto"/>
        <w:bottom w:val="none" w:sz="0" w:space="0" w:color="auto"/>
        <w:right w:val="none" w:sz="0" w:space="0" w:color="auto"/>
      </w:divBdr>
    </w:div>
    <w:div w:id="217664451">
      <w:bodyDiv w:val="1"/>
      <w:marLeft w:val="0"/>
      <w:marRight w:val="0"/>
      <w:marTop w:val="0"/>
      <w:marBottom w:val="0"/>
      <w:divBdr>
        <w:top w:val="none" w:sz="0" w:space="0" w:color="auto"/>
        <w:left w:val="none" w:sz="0" w:space="0" w:color="auto"/>
        <w:bottom w:val="none" w:sz="0" w:space="0" w:color="auto"/>
        <w:right w:val="none" w:sz="0" w:space="0" w:color="auto"/>
      </w:divBdr>
    </w:div>
    <w:div w:id="230045671">
      <w:bodyDiv w:val="1"/>
      <w:marLeft w:val="0"/>
      <w:marRight w:val="0"/>
      <w:marTop w:val="0"/>
      <w:marBottom w:val="0"/>
      <w:divBdr>
        <w:top w:val="none" w:sz="0" w:space="0" w:color="auto"/>
        <w:left w:val="none" w:sz="0" w:space="0" w:color="auto"/>
        <w:bottom w:val="none" w:sz="0" w:space="0" w:color="auto"/>
        <w:right w:val="none" w:sz="0" w:space="0" w:color="auto"/>
      </w:divBdr>
    </w:div>
    <w:div w:id="233972160">
      <w:bodyDiv w:val="1"/>
      <w:marLeft w:val="0"/>
      <w:marRight w:val="0"/>
      <w:marTop w:val="0"/>
      <w:marBottom w:val="0"/>
      <w:divBdr>
        <w:top w:val="none" w:sz="0" w:space="0" w:color="auto"/>
        <w:left w:val="none" w:sz="0" w:space="0" w:color="auto"/>
        <w:bottom w:val="none" w:sz="0" w:space="0" w:color="auto"/>
        <w:right w:val="none" w:sz="0" w:space="0" w:color="auto"/>
      </w:divBdr>
    </w:div>
    <w:div w:id="285427336">
      <w:bodyDiv w:val="1"/>
      <w:marLeft w:val="0"/>
      <w:marRight w:val="0"/>
      <w:marTop w:val="0"/>
      <w:marBottom w:val="0"/>
      <w:divBdr>
        <w:top w:val="none" w:sz="0" w:space="0" w:color="auto"/>
        <w:left w:val="none" w:sz="0" w:space="0" w:color="auto"/>
        <w:bottom w:val="none" w:sz="0" w:space="0" w:color="auto"/>
        <w:right w:val="none" w:sz="0" w:space="0" w:color="auto"/>
      </w:divBdr>
    </w:div>
    <w:div w:id="293216380">
      <w:bodyDiv w:val="1"/>
      <w:marLeft w:val="0"/>
      <w:marRight w:val="0"/>
      <w:marTop w:val="0"/>
      <w:marBottom w:val="0"/>
      <w:divBdr>
        <w:top w:val="none" w:sz="0" w:space="0" w:color="auto"/>
        <w:left w:val="none" w:sz="0" w:space="0" w:color="auto"/>
        <w:bottom w:val="none" w:sz="0" w:space="0" w:color="auto"/>
        <w:right w:val="none" w:sz="0" w:space="0" w:color="auto"/>
      </w:divBdr>
    </w:div>
    <w:div w:id="317612664">
      <w:bodyDiv w:val="1"/>
      <w:marLeft w:val="0"/>
      <w:marRight w:val="0"/>
      <w:marTop w:val="0"/>
      <w:marBottom w:val="0"/>
      <w:divBdr>
        <w:top w:val="none" w:sz="0" w:space="0" w:color="auto"/>
        <w:left w:val="none" w:sz="0" w:space="0" w:color="auto"/>
        <w:bottom w:val="none" w:sz="0" w:space="0" w:color="auto"/>
        <w:right w:val="none" w:sz="0" w:space="0" w:color="auto"/>
      </w:divBdr>
    </w:div>
    <w:div w:id="347558925">
      <w:bodyDiv w:val="1"/>
      <w:marLeft w:val="0"/>
      <w:marRight w:val="0"/>
      <w:marTop w:val="0"/>
      <w:marBottom w:val="0"/>
      <w:divBdr>
        <w:top w:val="none" w:sz="0" w:space="0" w:color="auto"/>
        <w:left w:val="none" w:sz="0" w:space="0" w:color="auto"/>
        <w:bottom w:val="none" w:sz="0" w:space="0" w:color="auto"/>
        <w:right w:val="none" w:sz="0" w:space="0" w:color="auto"/>
      </w:divBdr>
    </w:div>
    <w:div w:id="356080873">
      <w:bodyDiv w:val="1"/>
      <w:marLeft w:val="0"/>
      <w:marRight w:val="0"/>
      <w:marTop w:val="0"/>
      <w:marBottom w:val="0"/>
      <w:divBdr>
        <w:top w:val="none" w:sz="0" w:space="0" w:color="auto"/>
        <w:left w:val="none" w:sz="0" w:space="0" w:color="auto"/>
        <w:bottom w:val="none" w:sz="0" w:space="0" w:color="auto"/>
        <w:right w:val="none" w:sz="0" w:space="0" w:color="auto"/>
      </w:divBdr>
    </w:div>
    <w:div w:id="359357782">
      <w:bodyDiv w:val="1"/>
      <w:marLeft w:val="0"/>
      <w:marRight w:val="0"/>
      <w:marTop w:val="0"/>
      <w:marBottom w:val="0"/>
      <w:divBdr>
        <w:top w:val="none" w:sz="0" w:space="0" w:color="auto"/>
        <w:left w:val="none" w:sz="0" w:space="0" w:color="auto"/>
        <w:bottom w:val="none" w:sz="0" w:space="0" w:color="auto"/>
        <w:right w:val="none" w:sz="0" w:space="0" w:color="auto"/>
      </w:divBdr>
    </w:div>
    <w:div w:id="379944852">
      <w:bodyDiv w:val="1"/>
      <w:marLeft w:val="0"/>
      <w:marRight w:val="0"/>
      <w:marTop w:val="0"/>
      <w:marBottom w:val="0"/>
      <w:divBdr>
        <w:top w:val="none" w:sz="0" w:space="0" w:color="auto"/>
        <w:left w:val="none" w:sz="0" w:space="0" w:color="auto"/>
        <w:bottom w:val="none" w:sz="0" w:space="0" w:color="auto"/>
        <w:right w:val="none" w:sz="0" w:space="0" w:color="auto"/>
      </w:divBdr>
    </w:div>
    <w:div w:id="411126974">
      <w:bodyDiv w:val="1"/>
      <w:marLeft w:val="0"/>
      <w:marRight w:val="0"/>
      <w:marTop w:val="0"/>
      <w:marBottom w:val="0"/>
      <w:divBdr>
        <w:top w:val="none" w:sz="0" w:space="0" w:color="auto"/>
        <w:left w:val="none" w:sz="0" w:space="0" w:color="auto"/>
        <w:bottom w:val="none" w:sz="0" w:space="0" w:color="auto"/>
        <w:right w:val="none" w:sz="0" w:space="0" w:color="auto"/>
      </w:divBdr>
      <w:divsChild>
        <w:div w:id="395588107">
          <w:marLeft w:val="0"/>
          <w:marRight w:val="0"/>
          <w:marTop w:val="0"/>
          <w:marBottom w:val="0"/>
          <w:divBdr>
            <w:top w:val="none" w:sz="0" w:space="0" w:color="auto"/>
            <w:left w:val="none" w:sz="0" w:space="0" w:color="auto"/>
            <w:bottom w:val="none" w:sz="0" w:space="0" w:color="auto"/>
            <w:right w:val="none" w:sz="0" w:space="0" w:color="auto"/>
          </w:divBdr>
          <w:divsChild>
            <w:div w:id="957834471">
              <w:marLeft w:val="75"/>
              <w:marRight w:val="75"/>
              <w:marTop w:val="75"/>
              <w:marBottom w:val="75"/>
              <w:divBdr>
                <w:top w:val="single" w:sz="6" w:space="3" w:color="555555"/>
                <w:left w:val="single" w:sz="6" w:space="3" w:color="555555"/>
                <w:bottom w:val="single" w:sz="6" w:space="3" w:color="555555"/>
                <w:right w:val="single" w:sz="6" w:space="3" w:color="555555"/>
              </w:divBdr>
            </w:div>
          </w:divsChild>
        </w:div>
        <w:div w:id="1985426368">
          <w:marLeft w:val="0"/>
          <w:marRight w:val="0"/>
          <w:marTop w:val="0"/>
          <w:marBottom w:val="0"/>
          <w:divBdr>
            <w:top w:val="none" w:sz="0" w:space="0" w:color="auto"/>
            <w:left w:val="none" w:sz="0" w:space="0" w:color="auto"/>
            <w:bottom w:val="none" w:sz="0" w:space="0" w:color="auto"/>
            <w:right w:val="none" w:sz="0" w:space="0" w:color="auto"/>
          </w:divBdr>
        </w:div>
      </w:divsChild>
    </w:div>
    <w:div w:id="435835083">
      <w:bodyDiv w:val="1"/>
      <w:marLeft w:val="0"/>
      <w:marRight w:val="0"/>
      <w:marTop w:val="0"/>
      <w:marBottom w:val="0"/>
      <w:divBdr>
        <w:top w:val="none" w:sz="0" w:space="0" w:color="auto"/>
        <w:left w:val="none" w:sz="0" w:space="0" w:color="auto"/>
        <w:bottom w:val="none" w:sz="0" w:space="0" w:color="auto"/>
        <w:right w:val="none" w:sz="0" w:space="0" w:color="auto"/>
      </w:divBdr>
    </w:div>
    <w:div w:id="451754772">
      <w:bodyDiv w:val="1"/>
      <w:marLeft w:val="0"/>
      <w:marRight w:val="0"/>
      <w:marTop w:val="0"/>
      <w:marBottom w:val="0"/>
      <w:divBdr>
        <w:top w:val="none" w:sz="0" w:space="0" w:color="auto"/>
        <w:left w:val="none" w:sz="0" w:space="0" w:color="auto"/>
        <w:bottom w:val="none" w:sz="0" w:space="0" w:color="auto"/>
        <w:right w:val="none" w:sz="0" w:space="0" w:color="auto"/>
      </w:divBdr>
    </w:div>
    <w:div w:id="523909505">
      <w:bodyDiv w:val="1"/>
      <w:marLeft w:val="0"/>
      <w:marRight w:val="0"/>
      <w:marTop w:val="0"/>
      <w:marBottom w:val="0"/>
      <w:divBdr>
        <w:top w:val="none" w:sz="0" w:space="0" w:color="auto"/>
        <w:left w:val="none" w:sz="0" w:space="0" w:color="auto"/>
        <w:bottom w:val="none" w:sz="0" w:space="0" w:color="auto"/>
        <w:right w:val="none" w:sz="0" w:space="0" w:color="auto"/>
      </w:divBdr>
    </w:div>
    <w:div w:id="529881023">
      <w:bodyDiv w:val="1"/>
      <w:marLeft w:val="0"/>
      <w:marRight w:val="0"/>
      <w:marTop w:val="0"/>
      <w:marBottom w:val="0"/>
      <w:divBdr>
        <w:top w:val="none" w:sz="0" w:space="0" w:color="auto"/>
        <w:left w:val="none" w:sz="0" w:space="0" w:color="auto"/>
        <w:bottom w:val="none" w:sz="0" w:space="0" w:color="auto"/>
        <w:right w:val="none" w:sz="0" w:space="0" w:color="auto"/>
      </w:divBdr>
    </w:div>
    <w:div w:id="532154315">
      <w:bodyDiv w:val="1"/>
      <w:marLeft w:val="0"/>
      <w:marRight w:val="0"/>
      <w:marTop w:val="0"/>
      <w:marBottom w:val="0"/>
      <w:divBdr>
        <w:top w:val="none" w:sz="0" w:space="0" w:color="auto"/>
        <w:left w:val="none" w:sz="0" w:space="0" w:color="auto"/>
        <w:bottom w:val="none" w:sz="0" w:space="0" w:color="auto"/>
        <w:right w:val="none" w:sz="0" w:space="0" w:color="auto"/>
      </w:divBdr>
    </w:div>
    <w:div w:id="537666231">
      <w:bodyDiv w:val="1"/>
      <w:marLeft w:val="0"/>
      <w:marRight w:val="0"/>
      <w:marTop w:val="0"/>
      <w:marBottom w:val="0"/>
      <w:divBdr>
        <w:top w:val="none" w:sz="0" w:space="0" w:color="auto"/>
        <w:left w:val="none" w:sz="0" w:space="0" w:color="auto"/>
        <w:bottom w:val="none" w:sz="0" w:space="0" w:color="auto"/>
        <w:right w:val="none" w:sz="0" w:space="0" w:color="auto"/>
      </w:divBdr>
    </w:div>
    <w:div w:id="642200641">
      <w:bodyDiv w:val="1"/>
      <w:marLeft w:val="0"/>
      <w:marRight w:val="0"/>
      <w:marTop w:val="0"/>
      <w:marBottom w:val="0"/>
      <w:divBdr>
        <w:top w:val="none" w:sz="0" w:space="0" w:color="auto"/>
        <w:left w:val="none" w:sz="0" w:space="0" w:color="auto"/>
        <w:bottom w:val="none" w:sz="0" w:space="0" w:color="auto"/>
        <w:right w:val="none" w:sz="0" w:space="0" w:color="auto"/>
      </w:divBdr>
    </w:div>
    <w:div w:id="645935039">
      <w:bodyDiv w:val="1"/>
      <w:marLeft w:val="0"/>
      <w:marRight w:val="0"/>
      <w:marTop w:val="0"/>
      <w:marBottom w:val="0"/>
      <w:divBdr>
        <w:top w:val="none" w:sz="0" w:space="0" w:color="auto"/>
        <w:left w:val="none" w:sz="0" w:space="0" w:color="auto"/>
        <w:bottom w:val="none" w:sz="0" w:space="0" w:color="auto"/>
        <w:right w:val="none" w:sz="0" w:space="0" w:color="auto"/>
      </w:divBdr>
    </w:div>
    <w:div w:id="679891387">
      <w:bodyDiv w:val="1"/>
      <w:marLeft w:val="0"/>
      <w:marRight w:val="0"/>
      <w:marTop w:val="0"/>
      <w:marBottom w:val="0"/>
      <w:divBdr>
        <w:top w:val="none" w:sz="0" w:space="0" w:color="auto"/>
        <w:left w:val="none" w:sz="0" w:space="0" w:color="auto"/>
        <w:bottom w:val="none" w:sz="0" w:space="0" w:color="auto"/>
        <w:right w:val="none" w:sz="0" w:space="0" w:color="auto"/>
      </w:divBdr>
    </w:div>
    <w:div w:id="683019978">
      <w:bodyDiv w:val="1"/>
      <w:marLeft w:val="0"/>
      <w:marRight w:val="0"/>
      <w:marTop w:val="0"/>
      <w:marBottom w:val="0"/>
      <w:divBdr>
        <w:top w:val="none" w:sz="0" w:space="0" w:color="auto"/>
        <w:left w:val="none" w:sz="0" w:space="0" w:color="auto"/>
        <w:bottom w:val="none" w:sz="0" w:space="0" w:color="auto"/>
        <w:right w:val="none" w:sz="0" w:space="0" w:color="auto"/>
      </w:divBdr>
    </w:div>
    <w:div w:id="686562271">
      <w:bodyDiv w:val="1"/>
      <w:marLeft w:val="0"/>
      <w:marRight w:val="0"/>
      <w:marTop w:val="0"/>
      <w:marBottom w:val="0"/>
      <w:divBdr>
        <w:top w:val="none" w:sz="0" w:space="0" w:color="auto"/>
        <w:left w:val="none" w:sz="0" w:space="0" w:color="auto"/>
        <w:bottom w:val="none" w:sz="0" w:space="0" w:color="auto"/>
        <w:right w:val="none" w:sz="0" w:space="0" w:color="auto"/>
      </w:divBdr>
    </w:div>
    <w:div w:id="717244555">
      <w:bodyDiv w:val="1"/>
      <w:marLeft w:val="0"/>
      <w:marRight w:val="0"/>
      <w:marTop w:val="0"/>
      <w:marBottom w:val="0"/>
      <w:divBdr>
        <w:top w:val="none" w:sz="0" w:space="0" w:color="auto"/>
        <w:left w:val="none" w:sz="0" w:space="0" w:color="auto"/>
        <w:bottom w:val="none" w:sz="0" w:space="0" w:color="auto"/>
        <w:right w:val="none" w:sz="0" w:space="0" w:color="auto"/>
      </w:divBdr>
    </w:div>
    <w:div w:id="774053554">
      <w:bodyDiv w:val="1"/>
      <w:marLeft w:val="0"/>
      <w:marRight w:val="0"/>
      <w:marTop w:val="0"/>
      <w:marBottom w:val="0"/>
      <w:divBdr>
        <w:top w:val="none" w:sz="0" w:space="0" w:color="auto"/>
        <w:left w:val="none" w:sz="0" w:space="0" w:color="auto"/>
        <w:bottom w:val="none" w:sz="0" w:space="0" w:color="auto"/>
        <w:right w:val="none" w:sz="0" w:space="0" w:color="auto"/>
      </w:divBdr>
    </w:div>
    <w:div w:id="812216186">
      <w:bodyDiv w:val="1"/>
      <w:marLeft w:val="0"/>
      <w:marRight w:val="0"/>
      <w:marTop w:val="0"/>
      <w:marBottom w:val="0"/>
      <w:divBdr>
        <w:top w:val="none" w:sz="0" w:space="0" w:color="auto"/>
        <w:left w:val="none" w:sz="0" w:space="0" w:color="auto"/>
        <w:bottom w:val="none" w:sz="0" w:space="0" w:color="auto"/>
        <w:right w:val="none" w:sz="0" w:space="0" w:color="auto"/>
      </w:divBdr>
    </w:div>
    <w:div w:id="837841283">
      <w:bodyDiv w:val="1"/>
      <w:marLeft w:val="0"/>
      <w:marRight w:val="0"/>
      <w:marTop w:val="0"/>
      <w:marBottom w:val="0"/>
      <w:divBdr>
        <w:top w:val="none" w:sz="0" w:space="0" w:color="auto"/>
        <w:left w:val="none" w:sz="0" w:space="0" w:color="auto"/>
        <w:bottom w:val="none" w:sz="0" w:space="0" w:color="auto"/>
        <w:right w:val="none" w:sz="0" w:space="0" w:color="auto"/>
      </w:divBdr>
    </w:div>
    <w:div w:id="859078153">
      <w:bodyDiv w:val="1"/>
      <w:marLeft w:val="0"/>
      <w:marRight w:val="0"/>
      <w:marTop w:val="0"/>
      <w:marBottom w:val="0"/>
      <w:divBdr>
        <w:top w:val="none" w:sz="0" w:space="0" w:color="auto"/>
        <w:left w:val="none" w:sz="0" w:space="0" w:color="auto"/>
        <w:bottom w:val="none" w:sz="0" w:space="0" w:color="auto"/>
        <w:right w:val="none" w:sz="0" w:space="0" w:color="auto"/>
      </w:divBdr>
    </w:div>
    <w:div w:id="865797950">
      <w:bodyDiv w:val="1"/>
      <w:marLeft w:val="0"/>
      <w:marRight w:val="0"/>
      <w:marTop w:val="0"/>
      <w:marBottom w:val="0"/>
      <w:divBdr>
        <w:top w:val="none" w:sz="0" w:space="0" w:color="auto"/>
        <w:left w:val="none" w:sz="0" w:space="0" w:color="auto"/>
        <w:bottom w:val="none" w:sz="0" w:space="0" w:color="auto"/>
        <w:right w:val="none" w:sz="0" w:space="0" w:color="auto"/>
      </w:divBdr>
    </w:div>
    <w:div w:id="904685129">
      <w:bodyDiv w:val="1"/>
      <w:marLeft w:val="0"/>
      <w:marRight w:val="0"/>
      <w:marTop w:val="0"/>
      <w:marBottom w:val="0"/>
      <w:divBdr>
        <w:top w:val="none" w:sz="0" w:space="0" w:color="auto"/>
        <w:left w:val="none" w:sz="0" w:space="0" w:color="auto"/>
        <w:bottom w:val="none" w:sz="0" w:space="0" w:color="auto"/>
        <w:right w:val="none" w:sz="0" w:space="0" w:color="auto"/>
      </w:divBdr>
    </w:div>
    <w:div w:id="923681268">
      <w:bodyDiv w:val="1"/>
      <w:marLeft w:val="0"/>
      <w:marRight w:val="0"/>
      <w:marTop w:val="0"/>
      <w:marBottom w:val="0"/>
      <w:divBdr>
        <w:top w:val="none" w:sz="0" w:space="0" w:color="auto"/>
        <w:left w:val="none" w:sz="0" w:space="0" w:color="auto"/>
        <w:bottom w:val="none" w:sz="0" w:space="0" w:color="auto"/>
        <w:right w:val="none" w:sz="0" w:space="0" w:color="auto"/>
      </w:divBdr>
    </w:div>
    <w:div w:id="958028262">
      <w:bodyDiv w:val="1"/>
      <w:marLeft w:val="0"/>
      <w:marRight w:val="0"/>
      <w:marTop w:val="0"/>
      <w:marBottom w:val="0"/>
      <w:divBdr>
        <w:top w:val="none" w:sz="0" w:space="0" w:color="auto"/>
        <w:left w:val="none" w:sz="0" w:space="0" w:color="auto"/>
        <w:bottom w:val="none" w:sz="0" w:space="0" w:color="auto"/>
        <w:right w:val="none" w:sz="0" w:space="0" w:color="auto"/>
      </w:divBdr>
    </w:div>
    <w:div w:id="989670487">
      <w:bodyDiv w:val="1"/>
      <w:marLeft w:val="0"/>
      <w:marRight w:val="0"/>
      <w:marTop w:val="0"/>
      <w:marBottom w:val="0"/>
      <w:divBdr>
        <w:top w:val="none" w:sz="0" w:space="0" w:color="auto"/>
        <w:left w:val="none" w:sz="0" w:space="0" w:color="auto"/>
        <w:bottom w:val="none" w:sz="0" w:space="0" w:color="auto"/>
        <w:right w:val="none" w:sz="0" w:space="0" w:color="auto"/>
      </w:divBdr>
    </w:div>
    <w:div w:id="1070812302">
      <w:bodyDiv w:val="1"/>
      <w:marLeft w:val="0"/>
      <w:marRight w:val="0"/>
      <w:marTop w:val="0"/>
      <w:marBottom w:val="0"/>
      <w:divBdr>
        <w:top w:val="none" w:sz="0" w:space="0" w:color="auto"/>
        <w:left w:val="none" w:sz="0" w:space="0" w:color="auto"/>
        <w:bottom w:val="none" w:sz="0" w:space="0" w:color="auto"/>
        <w:right w:val="none" w:sz="0" w:space="0" w:color="auto"/>
      </w:divBdr>
    </w:div>
    <w:div w:id="1082292599">
      <w:bodyDiv w:val="1"/>
      <w:marLeft w:val="0"/>
      <w:marRight w:val="0"/>
      <w:marTop w:val="0"/>
      <w:marBottom w:val="0"/>
      <w:divBdr>
        <w:top w:val="none" w:sz="0" w:space="0" w:color="auto"/>
        <w:left w:val="none" w:sz="0" w:space="0" w:color="auto"/>
        <w:bottom w:val="none" w:sz="0" w:space="0" w:color="auto"/>
        <w:right w:val="none" w:sz="0" w:space="0" w:color="auto"/>
      </w:divBdr>
    </w:div>
    <w:div w:id="1172909392">
      <w:bodyDiv w:val="1"/>
      <w:marLeft w:val="0"/>
      <w:marRight w:val="0"/>
      <w:marTop w:val="0"/>
      <w:marBottom w:val="0"/>
      <w:divBdr>
        <w:top w:val="none" w:sz="0" w:space="0" w:color="auto"/>
        <w:left w:val="none" w:sz="0" w:space="0" w:color="auto"/>
        <w:bottom w:val="none" w:sz="0" w:space="0" w:color="auto"/>
        <w:right w:val="none" w:sz="0" w:space="0" w:color="auto"/>
      </w:divBdr>
    </w:div>
    <w:div w:id="1176308189">
      <w:bodyDiv w:val="1"/>
      <w:marLeft w:val="0"/>
      <w:marRight w:val="0"/>
      <w:marTop w:val="0"/>
      <w:marBottom w:val="0"/>
      <w:divBdr>
        <w:top w:val="none" w:sz="0" w:space="0" w:color="auto"/>
        <w:left w:val="none" w:sz="0" w:space="0" w:color="auto"/>
        <w:bottom w:val="none" w:sz="0" w:space="0" w:color="auto"/>
        <w:right w:val="none" w:sz="0" w:space="0" w:color="auto"/>
      </w:divBdr>
    </w:div>
    <w:div w:id="1183978200">
      <w:bodyDiv w:val="1"/>
      <w:marLeft w:val="0"/>
      <w:marRight w:val="0"/>
      <w:marTop w:val="0"/>
      <w:marBottom w:val="0"/>
      <w:divBdr>
        <w:top w:val="none" w:sz="0" w:space="0" w:color="auto"/>
        <w:left w:val="none" w:sz="0" w:space="0" w:color="auto"/>
        <w:bottom w:val="none" w:sz="0" w:space="0" w:color="auto"/>
        <w:right w:val="none" w:sz="0" w:space="0" w:color="auto"/>
      </w:divBdr>
    </w:div>
    <w:div w:id="1189833914">
      <w:bodyDiv w:val="1"/>
      <w:marLeft w:val="0"/>
      <w:marRight w:val="0"/>
      <w:marTop w:val="0"/>
      <w:marBottom w:val="0"/>
      <w:divBdr>
        <w:top w:val="none" w:sz="0" w:space="0" w:color="auto"/>
        <w:left w:val="none" w:sz="0" w:space="0" w:color="auto"/>
        <w:bottom w:val="none" w:sz="0" w:space="0" w:color="auto"/>
        <w:right w:val="none" w:sz="0" w:space="0" w:color="auto"/>
      </w:divBdr>
    </w:div>
    <w:div w:id="1226838410">
      <w:bodyDiv w:val="1"/>
      <w:marLeft w:val="0"/>
      <w:marRight w:val="0"/>
      <w:marTop w:val="0"/>
      <w:marBottom w:val="0"/>
      <w:divBdr>
        <w:top w:val="none" w:sz="0" w:space="0" w:color="auto"/>
        <w:left w:val="none" w:sz="0" w:space="0" w:color="auto"/>
        <w:bottom w:val="none" w:sz="0" w:space="0" w:color="auto"/>
        <w:right w:val="none" w:sz="0" w:space="0" w:color="auto"/>
      </w:divBdr>
    </w:div>
    <w:div w:id="1357272227">
      <w:bodyDiv w:val="1"/>
      <w:marLeft w:val="0"/>
      <w:marRight w:val="0"/>
      <w:marTop w:val="0"/>
      <w:marBottom w:val="0"/>
      <w:divBdr>
        <w:top w:val="none" w:sz="0" w:space="0" w:color="auto"/>
        <w:left w:val="none" w:sz="0" w:space="0" w:color="auto"/>
        <w:bottom w:val="none" w:sz="0" w:space="0" w:color="auto"/>
        <w:right w:val="none" w:sz="0" w:space="0" w:color="auto"/>
      </w:divBdr>
    </w:div>
    <w:div w:id="1366367587">
      <w:bodyDiv w:val="1"/>
      <w:marLeft w:val="0"/>
      <w:marRight w:val="0"/>
      <w:marTop w:val="0"/>
      <w:marBottom w:val="0"/>
      <w:divBdr>
        <w:top w:val="none" w:sz="0" w:space="0" w:color="auto"/>
        <w:left w:val="none" w:sz="0" w:space="0" w:color="auto"/>
        <w:bottom w:val="none" w:sz="0" w:space="0" w:color="auto"/>
        <w:right w:val="none" w:sz="0" w:space="0" w:color="auto"/>
      </w:divBdr>
    </w:div>
    <w:div w:id="1371495699">
      <w:bodyDiv w:val="1"/>
      <w:marLeft w:val="0"/>
      <w:marRight w:val="0"/>
      <w:marTop w:val="0"/>
      <w:marBottom w:val="0"/>
      <w:divBdr>
        <w:top w:val="none" w:sz="0" w:space="0" w:color="auto"/>
        <w:left w:val="none" w:sz="0" w:space="0" w:color="auto"/>
        <w:bottom w:val="none" w:sz="0" w:space="0" w:color="auto"/>
        <w:right w:val="none" w:sz="0" w:space="0" w:color="auto"/>
      </w:divBdr>
    </w:div>
    <w:div w:id="1372653124">
      <w:bodyDiv w:val="1"/>
      <w:marLeft w:val="0"/>
      <w:marRight w:val="0"/>
      <w:marTop w:val="0"/>
      <w:marBottom w:val="0"/>
      <w:divBdr>
        <w:top w:val="none" w:sz="0" w:space="0" w:color="auto"/>
        <w:left w:val="none" w:sz="0" w:space="0" w:color="auto"/>
        <w:bottom w:val="none" w:sz="0" w:space="0" w:color="auto"/>
        <w:right w:val="none" w:sz="0" w:space="0" w:color="auto"/>
      </w:divBdr>
    </w:div>
    <w:div w:id="1410687135">
      <w:bodyDiv w:val="1"/>
      <w:marLeft w:val="0"/>
      <w:marRight w:val="0"/>
      <w:marTop w:val="0"/>
      <w:marBottom w:val="0"/>
      <w:divBdr>
        <w:top w:val="none" w:sz="0" w:space="0" w:color="auto"/>
        <w:left w:val="none" w:sz="0" w:space="0" w:color="auto"/>
        <w:bottom w:val="none" w:sz="0" w:space="0" w:color="auto"/>
        <w:right w:val="none" w:sz="0" w:space="0" w:color="auto"/>
      </w:divBdr>
    </w:div>
    <w:div w:id="1433629479">
      <w:bodyDiv w:val="1"/>
      <w:marLeft w:val="0"/>
      <w:marRight w:val="0"/>
      <w:marTop w:val="0"/>
      <w:marBottom w:val="0"/>
      <w:divBdr>
        <w:top w:val="none" w:sz="0" w:space="0" w:color="auto"/>
        <w:left w:val="none" w:sz="0" w:space="0" w:color="auto"/>
        <w:bottom w:val="none" w:sz="0" w:space="0" w:color="auto"/>
        <w:right w:val="none" w:sz="0" w:space="0" w:color="auto"/>
      </w:divBdr>
    </w:div>
    <w:div w:id="1458452024">
      <w:bodyDiv w:val="1"/>
      <w:marLeft w:val="0"/>
      <w:marRight w:val="0"/>
      <w:marTop w:val="0"/>
      <w:marBottom w:val="0"/>
      <w:divBdr>
        <w:top w:val="none" w:sz="0" w:space="0" w:color="auto"/>
        <w:left w:val="none" w:sz="0" w:space="0" w:color="auto"/>
        <w:bottom w:val="none" w:sz="0" w:space="0" w:color="auto"/>
        <w:right w:val="none" w:sz="0" w:space="0" w:color="auto"/>
      </w:divBdr>
    </w:div>
    <w:div w:id="1533614150">
      <w:bodyDiv w:val="1"/>
      <w:marLeft w:val="0"/>
      <w:marRight w:val="0"/>
      <w:marTop w:val="0"/>
      <w:marBottom w:val="0"/>
      <w:divBdr>
        <w:top w:val="none" w:sz="0" w:space="0" w:color="auto"/>
        <w:left w:val="none" w:sz="0" w:space="0" w:color="auto"/>
        <w:bottom w:val="none" w:sz="0" w:space="0" w:color="auto"/>
        <w:right w:val="none" w:sz="0" w:space="0" w:color="auto"/>
      </w:divBdr>
    </w:div>
    <w:div w:id="1548762426">
      <w:bodyDiv w:val="1"/>
      <w:marLeft w:val="0"/>
      <w:marRight w:val="0"/>
      <w:marTop w:val="0"/>
      <w:marBottom w:val="0"/>
      <w:divBdr>
        <w:top w:val="none" w:sz="0" w:space="0" w:color="auto"/>
        <w:left w:val="none" w:sz="0" w:space="0" w:color="auto"/>
        <w:bottom w:val="none" w:sz="0" w:space="0" w:color="auto"/>
        <w:right w:val="none" w:sz="0" w:space="0" w:color="auto"/>
      </w:divBdr>
    </w:div>
    <w:div w:id="1557859922">
      <w:bodyDiv w:val="1"/>
      <w:marLeft w:val="0"/>
      <w:marRight w:val="0"/>
      <w:marTop w:val="0"/>
      <w:marBottom w:val="0"/>
      <w:divBdr>
        <w:top w:val="none" w:sz="0" w:space="0" w:color="auto"/>
        <w:left w:val="none" w:sz="0" w:space="0" w:color="auto"/>
        <w:bottom w:val="none" w:sz="0" w:space="0" w:color="auto"/>
        <w:right w:val="none" w:sz="0" w:space="0" w:color="auto"/>
      </w:divBdr>
    </w:div>
    <w:div w:id="1571958533">
      <w:bodyDiv w:val="1"/>
      <w:marLeft w:val="0"/>
      <w:marRight w:val="0"/>
      <w:marTop w:val="0"/>
      <w:marBottom w:val="0"/>
      <w:divBdr>
        <w:top w:val="none" w:sz="0" w:space="0" w:color="auto"/>
        <w:left w:val="none" w:sz="0" w:space="0" w:color="auto"/>
        <w:bottom w:val="none" w:sz="0" w:space="0" w:color="auto"/>
        <w:right w:val="none" w:sz="0" w:space="0" w:color="auto"/>
      </w:divBdr>
    </w:div>
    <w:div w:id="1593121912">
      <w:bodyDiv w:val="1"/>
      <w:marLeft w:val="0"/>
      <w:marRight w:val="0"/>
      <w:marTop w:val="0"/>
      <w:marBottom w:val="0"/>
      <w:divBdr>
        <w:top w:val="none" w:sz="0" w:space="0" w:color="auto"/>
        <w:left w:val="none" w:sz="0" w:space="0" w:color="auto"/>
        <w:bottom w:val="none" w:sz="0" w:space="0" w:color="auto"/>
        <w:right w:val="none" w:sz="0" w:space="0" w:color="auto"/>
      </w:divBdr>
    </w:div>
    <w:div w:id="1600065094">
      <w:bodyDiv w:val="1"/>
      <w:marLeft w:val="0"/>
      <w:marRight w:val="0"/>
      <w:marTop w:val="0"/>
      <w:marBottom w:val="0"/>
      <w:divBdr>
        <w:top w:val="none" w:sz="0" w:space="0" w:color="auto"/>
        <w:left w:val="none" w:sz="0" w:space="0" w:color="auto"/>
        <w:bottom w:val="none" w:sz="0" w:space="0" w:color="auto"/>
        <w:right w:val="none" w:sz="0" w:space="0" w:color="auto"/>
      </w:divBdr>
    </w:div>
    <w:div w:id="1705473159">
      <w:bodyDiv w:val="1"/>
      <w:marLeft w:val="0"/>
      <w:marRight w:val="0"/>
      <w:marTop w:val="0"/>
      <w:marBottom w:val="0"/>
      <w:divBdr>
        <w:top w:val="none" w:sz="0" w:space="0" w:color="auto"/>
        <w:left w:val="none" w:sz="0" w:space="0" w:color="auto"/>
        <w:bottom w:val="none" w:sz="0" w:space="0" w:color="auto"/>
        <w:right w:val="none" w:sz="0" w:space="0" w:color="auto"/>
      </w:divBdr>
    </w:div>
    <w:div w:id="1719864587">
      <w:bodyDiv w:val="1"/>
      <w:marLeft w:val="0"/>
      <w:marRight w:val="0"/>
      <w:marTop w:val="0"/>
      <w:marBottom w:val="0"/>
      <w:divBdr>
        <w:top w:val="none" w:sz="0" w:space="0" w:color="auto"/>
        <w:left w:val="none" w:sz="0" w:space="0" w:color="auto"/>
        <w:bottom w:val="none" w:sz="0" w:space="0" w:color="auto"/>
        <w:right w:val="none" w:sz="0" w:space="0" w:color="auto"/>
      </w:divBdr>
    </w:div>
    <w:div w:id="1760641140">
      <w:bodyDiv w:val="1"/>
      <w:marLeft w:val="0"/>
      <w:marRight w:val="0"/>
      <w:marTop w:val="0"/>
      <w:marBottom w:val="0"/>
      <w:divBdr>
        <w:top w:val="none" w:sz="0" w:space="0" w:color="auto"/>
        <w:left w:val="none" w:sz="0" w:space="0" w:color="auto"/>
        <w:bottom w:val="none" w:sz="0" w:space="0" w:color="auto"/>
        <w:right w:val="none" w:sz="0" w:space="0" w:color="auto"/>
      </w:divBdr>
    </w:div>
    <w:div w:id="1836610544">
      <w:bodyDiv w:val="1"/>
      <w:marLeft w:val="0"/>
      <w:marRight w:val="0"/>
      <w:marTop w:val="0"/>
      <w:marBottom w:val="0"/>
      <w:divBdr>
        <w:top w:val="none" w:sz="0" w:space="0" w:color="auto"/>
        <w:left w:val="none" w:sz="0" w:space="0" w:color="auto"/>
        <w:bottom w:val="none" w:sz="0" w:space="0" w:color="auto"/>
        <w:right w:val="none" w:sz="0" w:space="0" w:color="auto"/>
      </w:divBdr>
    </w:div>
    <w:div w:id="1874802396">
      <w:bodyDiv w:val="1"/>
      <w:marLeft w:val="0"/>
      <w:marRight w:val="0"/>
      <w:marTop w:val="0"/>
      <w:marBottom w:val="0"/>
      <w:divBdr>
        <w:top w:val="none" w:sz="0" w:space="0" w:color="auto"/>
        <w:left w:val="none" w:sz="0" w:space="0" w:color="auto"/>
        <w:bottom w:val="none" w:sz="0" w:space="0" w:color="auto"/>
        <w:right w:val="none" w:sz="0" w:space="0" w:color="auto"/>
      </w:divBdr>
    </w:div>
    <w:div w:id="1894653208">
      <w:bodyDiv w:val="1"/>
      <w:marLeft w:val="0"/>
      <w:marRight w:val="0"/>
      <w:marTop w:val="0"/>
      <w:marBottom w:val="0"/>
      <w:divBdr>
        <w:top w:val="none" w:sz="0" w:space="0" w:color="auto"/>
        <w:left w:val="none" w:sz="0" w:space="0" w:color="auto"/>
        <w:bottom w:val="none" w:sz="0" w:space="0" w:color="auto"/>
        <w:right w:val="none" w:sz="0" w:space="0" w:color="auto"/>
      </w:divBdr>
    </w:div>
    <w:div w:id="1904439246">
      <w:bodyDiv w:val="1"/>
      <w:marLeft w:val="0"/>
      <w:marRight w:val="0"/>
      <w:marTop w:val="0"/>
      <w:marBottom w:val="0"/>
      <w:divBdr>
        <w:top w:val="none" w:sz="0" w:space="0" w:color="auto"/>
        <w:left w:val="none" w:sz="0" w:space="0" w:color="auto"/>
        <w:bottom w:val="none" w:sz="0" w:space="0" w:color="auto"/>
        <w:right w:val="none" w:sz="0" w:space="0" w:color="auto"/>
      </w:divBdr>
    </w:div>
    <w:div w:id="1905676563">
      <w:bodyDiv w:val="1"/>
      <w:marLeft w:val="0"/>
      <w:marRight w:val="0"/>
      <w:marTop w:val="0"/>
      <w:marBottom w:val="0"/>
      <w:divBdr>
        <w:top w:val="none" w:sz="0" w:space="0" w:color="auto"/>
        <w:left w:val="none" w:sz="0" w:space="0" w:color="auto"/>
        <w:bottom w:val="none" w:sz="0" w:space="0" w:color="auto"/>
        <w:right w:val="none" w:sz="0" w:space="0" w:color="auto"/>
      </w:divBdr>
    </w:div>
    <w:div w:id="1929658076">
      <w:bodyDiv w:val="1"/>
      <w:marLeft w:val="0"/>
      <w:marRight w:val="0"/>
      <w:marTop w:val="0"/>
      <w:marBottom w:val="0"/>
      <w:divBdr>
        <w:top w:val="none" w:sz="0" w:space="0" w:color="auto"/>
        <w:left w:val="none" w:sz="0" w:space="0" w:color="auto"/>
        <w:bottom w:val="none" w:sz="0" w:space="0" w:color="auto"/>
        <w:right w:val="none" w:sz="0" w:space="0" w:color="auto"/>
      </w:divBdr>
    </w:div>
    <w:div w:id="1931281156">
      <w:bodyDiv w:val="1"/>
      <w:marLeft w:val="0"/>
      <w:marRight w:val="0"/>
      <w:marTop w:val="0"/>
      <w:marBottom w:val="0"/>
      <w:divBdr>
        <w:top w:val="none" w:sz="0" w:space="0" w:color="auto"/>
        <w:left w:val="none" w:sz="0" w:space="0" w:color="auto"/>
        <w:bottom w:val="none" w:sz="0" w:space="0" w:color="auto"/>
        <w:right w:val="none" w:sz="0" w:space="0" w:color="auto"/>
      </w:divBdr>
    </w:div>
    <w:div w:id="2071489966">
      <w:bodyDiv w:val="1"/>
      <w:marLeft w:val="0"/>
      <w:marRight w:val="0"/>
      <w:marTop w:val="0"/>
      <w:marBottom w:val="0"/>
      <w:divBdr>
        <w:top w:val="none" w:sz="0" w:space="0" w:color="auto"/>
        <w:left w:val="none" w:sz="0" w:space="0" w:color="auto"/>
        <w:bottom w:val="none" w:sz="0" w:space="0" w:color="auto"/>
        <w:right w:val="none" w:sz="0" w:space="0" w:color="auto"/>
      </w:divBdr>
    </w:div>
    <w:div w:id="2102409466">
      <w:bodyDiv w:val="1"/>
      <w:marLeft w:val="0"/>
      <w:marRight w:val="0"/>
      <w:marTop w:val="0"/>
      <w:marBottom w:val="0"/>
      <w:divBdr>
        <w:top w:val="none" w:sz="0" w:space="0" w:color="auto"/>
        <w:left w:val="none" w:sz="0" w:space="0" w:color="auto"/>
        <w:bottom w:val="none" w:sz="0" w:space="0" w:color="auto"/>
        <w:right w:val="none" w:sz="0" w:space="0" w:color="auto"/>
      </w:divBdr>
    </w:div>
    <w:div w:id="21066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upravlenie-razvitiem-inklyuzivnoj-obrazovatelenoj-sredi/index.html" TargetMode="External"/><Relationship Id="rId13" Type="http://schemas.openxmlformats.org/officeDocument/2006/relationships/hyperlink" Target="http://topuch.ru/uroki-zanyatie-1-voennie-reformi-v-istorii-rossijskogo-gosudar/index.html" TargetMode="External"/><Relationship Id="rId3" Type="http://schemas.openxmlformats.org/officeDocument/2006/relationships/styles" Target="styles.xml"/><Relationship Id="rId7" Type="http://schemas.openxmlformats.org/officeDocument/2006/relationships/hyperlink" Target="http://topuch.ru/morale-i-pravo-v-sisteme-gumanisticheskih-cennostej/index.html" TargetMode="External"/><Relationship Id="rId12" Type="http://schemas.openxmlformats.org/officeDocument/2006/relationships/hyperlink" Target="http://topuch.ru/uroka-izo-vo-2-a-klasse-tema-uroka-peredaem-nastroenie-cvetom/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uch.ru/soobshenie-o-yaponii-kratko/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opuch.ru/deyatelenoste-cheloveka--vid-aktivnosti-cheloveka-napravlennij/index.html" TargetMode="External"/><Relationship Id="rId4" Type="http://schemas.microsoft.com/office/2007/relationships/stylesWithEffects" Target="stylesWithEffects.xml"/><Relationship Id="rId9" Type="http://schemas.openxmlformats.org/officeDocument/2006/relationships/hyperlink" Target="http://topuch.ru/administrativnaya-reforma-shkolenaya-reforma/index.html" TargetMode="External"/><Relationship Id="rId14" Type="http://schemas.openxmlformats.org/officeDocument/2006/relationships/hyperlink" Target="http://topuch.ru/vvedenie-v-makroekonomicheskuyu-teoriyu-osnovnie-ponyatiya-vop/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89E5-3342-4E83-93E5-783D5142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7740</Words>
  <Characters>44120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Марина Владимировна</cp:lastModifiedBy>
  <cp:revision>3</cp:revision>
  <dcterms:created xsi:type="dcterms:W3CDTF">2021-01-19T19:11:00Z</dcterms:created>
  <dcterms:modified xsi:type="dcterms:W3CDTF">2021-01-19T19:15:00Z</dcterms:modified>
</cp:coreProperties>
</file>