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72F" w:rsidRPr="005E05FF" w:rsidRDefault="001E772F" w:rsidP="00B53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05F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B53F6B" w:rsidRPr="005E05FF">
        <w:rPr>
          <w:rFonts w:ascii="Times New Roman" w:hAnsi="Times New Roman" w:cs="Times New Roman"/>
          <w:sz w:val="28"/>
          <w:szCs w:val="28"/>
          <w:lang w:eastAsia="ru-RU"/>
        </w:rPr>
        <w:t xml:space="preserve">общеобразовательное учреждение </w:t>
      </w:r>
    </w:p>
    <w:p w:rsidR="00B53F6B" w:rsidRPr="005E05FF" w:rsidRDefault="001040A8" w:rsidP="00B53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Красноборск</w:t>
      </w:r>
      <w:r w:rsidR="00B53F6B" w:rsidRPr="005E05FF">
        <w:rPr>
          <w:rFonts w:ascii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B53F6B" w:rsidRPr="005E05FF">
        <w:rPr>
          <w:rFonts w:ascii="Times New Roman" w:hAnsi="Times New Roman" w:cs="Times New Roman"/>
          <w:sz w:val="28"/>
          <w:szCs w:val="28"/>
          <w:lang w:eastAsia="ru-RU"/>
        </w:rPr>
        <w:t xml:space="preserve">  средняя школа»</w:t>
      </w:r>
    </w:p>
    <w:p w:rsidR="00B53F6B" w:rsidRPr="005E05FF" w:rsidRDefault="001040A8" w:rsidP="00B53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Детская организация</w:t>
      </w:r>
      <w:r w:rsidR="00B53F6B" w:rsidRPr="005E05FF">
        <w:rPr>
          <w:rFonts w:ascii="Times New Roman" w:hAnsi="Times New Roman" w:cs="Times New Roman"/>
          <w:sz w:val="28"/>
          <w:szCs w:val="28"/>
          <w:lang w:eastAsia="ru-RU"/>
        </w:rPr>
        <w:t xml:space="preserve"> «Галактика»</w:t>
      </w:r>
    </w:p>
    <w:p w:rsidR="001E772F" w:rsidRPr="005E05FF" w:rsidRDefault="001E772F" w:rsidP="001E7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72F" w:rsidRPr="005E05FF" w:rsidRDefault="001E772F" w:rsidP="001E77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72F" w:rsidRPr="005E05FF" w:rsidRDefault="001E772F" w:rsidP="001E7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4788"/>
        <w:gridCol w:w="4818"/>
      </w:tblGrid>
      <w:tr w:rsidR="001E772F" w:rsidRPr="005E05FF" w:rsidTr="001E772F">
        <w:tc>
          <w:tcPr>
            <w:tcW w:w="4788" w:type="dxa"/>
            <w:hideMark/>
          </w:tcPr>
          <w:p w:rsidR="001E772F" w:rsidRPr="005E05FF" w:rsidRDefault="001E7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E05FF"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 w:rsidRPr="005E0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53F6B" w:rsidRPr="005E05FF" w:rsidRDefault="00B53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FF">
              <w:rPr>
                <w:rFonts w:ascii="Times New Roman" w:hAnsi="Times New Roman" w:cs="Times New Roman"/>
                <w:sz w:val="28"/>
                <w:szCs w:val="28"/>
              </w:rPr>
              <w:t>на общем С</w:t>
            </w:r>
            <w:r w:rsidR="001E772F" w:rsidRPr="005E05FF">
              <w:rPr>
                <w:rFonts w:ascii="Times New Roman" w:hAnsi="Times New Roman" w:cs="Times New Roman"/>
                <w:sz w:val="28"/>
                <w:szCs w:val="28"/>
              </w:rPr>
              <w:t xml:space="preserve">боре </w:t>
            </w:r>
          </w:p>
          <w:p w:rsidR="001E772F" w:rsidRPr="005E05FF" w:rsidRDefault="00B53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FF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E772F" w:rsidRPr="005E05F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E05FF">
              <w:rPr>
                <w:rFonts w:ascii="Times New Roman" w:hAnsi="Times New Roman" w:cs="Times New Roman"/>
                <w:sz w:val="28"/>
                <w:szCs w:val="28"/>
              </w:rPr>
              <w:t>Галактика</w:t>
            </w:r>
            <w:r w:rsidR="001E772F" w:rsidRPr="005E05F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E772F" w:rsidRPr="005E05FF" w:rsidRDefault="00B53F6B" w:rsidP="00B53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E05F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E772F" w:rsidRPr="005E05F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B67CE">
              <w:rPr>
                <w:rFonts w:ascii="Times New Roman" w:hAnsi="Times New Roman" w:cs="Times New Roman"/>
                <w:sz w:val="28"/>
                <w:szCs w:val="28"/>
              </w:rPr>
              <w:t xml:space="preserve"> 04.09.18</w:t>
            </w:r>
            <w:r w:rsidR="001E772F" w:rsidRPr="005E05FF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4818" w:type="dxa"/>
          </w:tcPr>
          <w:p w:rsidR="001E772F" w:rsidRPr="005E05FF" w:rsidRDefault="001E772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FF">
              <w:rPr>
                <w:rFonts w:ascii="Times New Roman" w:hAnsi="Times New Roman" w:cs="Times New Roman"/>
                <w:sz w:val="28"/>
                <w:szCs w:val="28"/>
              </w:rPr>
              <w:t>Согласована</w:t>
            </w:r>
            <w:r w:rsidR="00B53F6B" w:rsidRPr="005E05F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53F6B" w:rsidRPr="005E05FF" w:rsidRDefault="00B53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FF">
              <w:rPr>
                <w:rFonts w:ascii="Times New Roman" w:hAnsi="Times New Roman" w:cs="Times New Roman"/>
                <w:sz w:val="28"/>
                <w:szCs w:val="28"/>
              </w:rPr>
              <w:t>Директор МОУ «</w:t>
            </w:r>
            <w:proofErr w:type="spellStart"/>
            <w:r w:rsidRPr="005E05FF">
              <w:rPr>
                <w:rFonts w:ascii="Times New Roman" w:hAnsi="Times New Roman" w:cs="Times New Roman"/>
                <w:sz w:val="28"/>
                <w:szCs w:val="28"/>
              </w:rPr>
              <w:t>Красноборская</w:t>
            </w:r>
            <w:proofErr w:type="spellEnd"/>
            <w:r w:rsidRPr="005E05FF">
              <w:rPr>
                <w:rFonts w:ascii="Times New Roman" w:hAnsi="Times New Roman" w:cs="Times New Roman"/>
                <w:sz w:val="28"/>
                <w:szCs w:val="28"/>
              </w:rPr>
              <w:t xml:space="preserve"> СШ»</w:t>
            </w:r>
          </w:p>
          <w:p w:rsidR="00B53F6B" w:rsidRPr="005E05FF" w:rsidRDefault="00B53F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05F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И.В. Степанцева</w:t>
            </w:r>
          </w:p>
          <w:p w:rsidR="001E772F" w:rsidRPr="005E05FF" w:rsidRDefault="00CB67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29.08.2018</w:t>
            </w:r>
            <w:r w:rsidR="00B53F6B" w:rsidRPr="005E05F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1E772F" w:rsidRPr="005E0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1E772F" w:rsidRDefault="001E772F" w:rsidP="001E7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72F" w:rsidRDefault="001E772F" w:rsidP="001E7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72F" w:rsidRDefault="001E772F" w:rsidP="001E7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72F" w:rsidRDefault="001E772F" w:rsidP="001E77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772F" w:rsidRDefault="001E772F" w:rsidP="001E7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72F" w:rsidRDefault="001E772F" w:rsidP="001E7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72F" w:rsidRDefault="001E772F" w:rsidP="001E7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72F" w:rsidRDefault="001E772F" w:rsidP="001E772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72"/>
          <w:szCs w:val="72"/>
          <w:lang w:eastAsia="ru-RU"/>
        </w:rPr>
      </w:pPr>
      <w:r w:rsidRPr="005E05FF">
        <w:rPr>
          <w:rFonts w:ascii="Times New Roman" w:hAnsi="Times New Roman" w:cs="Times New Roman"/>
          <w:b/>
          <w:bCs/>
          <w:i/>
          <w:sz w:val="72"/>
          <w:szCs w:val="72"/>
          <w:lang w:eastAsia="ru-RU"/>
        </w:rPr>
        <w:t>«Окно в мир»</w:t>
      </w:r>
    </w:p>
    <w:p w:rsidR="005E05FF" w:rsidRPr="005E05FF" w:rsidRDefault="005E05FF" w:rsidP="001E772F">
      <w:pPr>
        <w:spacing w:after="0" w:line="240" w:lineRule="auto"/>
        <w:jc w:val="center"/>
        <w:rPr>
          <w:rFonts w:ascii="Times New Roman" w:hAnsi="Times New Roman" w:cs="Times New Roman"/>
          <w:i/>
          <w:sz w:val="72"/>
          <w:szCs w:val="72"/>
          <w:lang w:eastAsia="ru-RU"/>
        </w:rPr>
      </w:pPr>
    </w:p>
    <w:p w:rsidR="001E772F" w:rsidRPr="001040A8" w:rsidRDefault="001E772F" w:rsidP="001E7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40A8">
        <w:rPr>
          <w:rFonts w:ascii="Times New Roman" w:hAnsi="Times New Roman" w:cs="Times New Roman"/>
          <w:sz w:val="28"/>
          <w:szCs w:val="28"/>
          <w:lang w:eastAsia="ru-RU"/>
        </w:rPr>
        <w:t>Программа деятельности</w:t>
      </w:r>
    </w:p>
    <w:p w:rsidR="001E772F" w:rsidRPr="001040A8" w:rsidRDefault="00B53F6B" w:rsidP="001E7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1040A8">
        <w:rPr>
          <w:rFonts w:ascii="Times New Roman" w:hAnsi="Times New Roman" w:cs="Times New Roman"/>
          <w:sz w:val="28"/>
          <w:szCs w:val="28"/>
          <w:lang w:eastAsia="ru-RU"/>
        </w:rPr>
        <w:t>детской общественной</w:t>
      </w:r>
      <w:r w:rsidR="001E772F" w:rsidRPr="001040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040A8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r w:rsidR="001E772F" w:rsidRPr="001040A8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 w:rsidRPr="001040A8">
        <w:rPr>
          <w:rFonts w:ascii="Times New Roman" w:hAnsi="Times New Roman" w:cs="Times New Roman"/>
          <w:sz w:val="28"/>
          <w:szCs w:val="28"/>
          <w:lang w:eastAsia="ru-RU"/>
        </w:rPr>
        <w:t>Галактика</w:t>
      </w:r>
      <w:r w:rsidR="001E772F" w:rsidRPr="001040A8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1E772F" w:rsidRPr="005E05FF" w:rsidRDefault="001E772F" w:rsidP="001E7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772F" w:rsidRPr="005E05FF" w:rsidRDefault="001E772F" w:rsidP="001E7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772F" w:rsidRPr="005E05FF" w:rsidRDefault="001E772F" w:rsidP="001E7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772F" w:rsidRPr="005E05FF" w:rsidRDefault="001E772F" w:rsidP="001E772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E772F" w:rsidRPr="005E05FF" w:rsidRDefault="00B53F6B" w:rsidP="001E77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05FF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 детей: </w:t>
      </w:r>
      <w:r w:rsidR="001E772F" w:rsidRPr="005E05FF">
        <w:rPr>
          <w:rFonts w:ascii="Times New Roman" w:hAnsi="Times New Roman" w:cs="Times New Roman"/>
          <w:sz w:val="28"/>
          <w:szCs w:val="28"/>
          <w:lang w:eastAsia="ru-RU"/>
        </w:rPr>
        <w:t xml:space="preserve"> 8</w:t>
      </w:r>
      <w:r w:rsidRPr="005E05FF">
        <w:rPr>
          <w:rFonts w:ascii="Times New Roman" w:hAnsi="Times New Roman" w:cs="Times New Roman"/>
          <w:sz w:val="28"/>
          <w:szCs w:val="28"/>
          <w:lang w:eastAsia="ru-RU"/>
        </w:rPr>
        <w:t>-14</w:t>
      </w:r>
      <w:r w:rsidR="001E772F" w:rsidRPr="005E05FF">
        <w:rPr>
          <w:rFonts w:ascii="Times New Roman" w:hAnsi="Times New Roman" w:cs="Times New Roman"/>
          <w:sz w:val="28"/>
          <w:szCs w:val="28"/>
          <w:lang w:eastAsia="ru-RU"/>
        </w:rPr>
        <w:t xml:space="preserve"> лет</w:t>
      </w:r>
    </w:p>
    <w:p w:rsidR="001E772F" w:rsidRPr="005E05FF" w:rsidRDefault="001E772F" w:rsidP="001E77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E05FF">
        <w:rPr>
          <w:rFonts w:ascii="Times New Roman" w:hAnsi="Times New Roman" w:cs="Times New Roman"/>
          <w:sz w:val="28"/>
          <w:szCs w:val="28"/>
          <w:lang w:eastAsia="ru-RU"/>
        </w:rPr>
        <w:t>Срок реализации: 3 года</w:t>
      </w:r>
    </w:p>
    <w:p w:rsidR="001E772F" w:rsidRPr="005E05FF" w:rsidRDefault="001E772F" w:rsidP="001E77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72F" w:rsidRPr="005E05FF" w:rsidRDefault="001E772F" w:rsidP="001E772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72F" w:rsidRPr="005E05FF" w:rsidRDefault="00B53F6B" w:rsidP="00B53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05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С</w:t>
      </w:r>
      <w:r w:rsidR="001E772F" w:rsidRPr="005E05FF">
        <w:rPr>
          <w:rFonts w:ascii="Times New Roman" w:hAnsi="Times New Roman" w:cs="Times New Roman"/>
          <w:sz w:val="28"/>
          <w:szCs w:val="28"/>
          <w:lang w:eastAsia="ru-RU"/>
        </w:rPr>
        <w:t>оставитель:</w:t>
      </w:r>
    </w:p>
    <w:p w:rsidR="001E772F" w:rsidRPr="005E05FF" w:rsidRDefault="00B53F6B" w:rsidP="001E7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5E05FF">
        <w:rPr>
          <w:rFonts w:ascii="Times New Roman" w:hAnsi="Times New Roman" w:cs="Times New Roman"/>
          <w:sz w:val="28"/>
          <w:szCs w:val="28"/>
          <w:lang w:eastAsia="ru-RU"/>
        </w:rPr>
        <w:t>Серова Ольга Владимировна,</w:t>
      </w:r>
    </w:p>
    <w:p w:rsidR="00B53F6B" w:rsidRPr="005E05FF" w:rsidRDefault="00B53F6B" w:rsidP="00B53F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05F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педагог – организатор</w:t>
      </w:r>
    </w:p>
    <w:p w:rsidR="001E772F" w:rsidRPr="005E05FF" w:rsidRDefault="001E772F" w:rsidP="001E7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72F" w:rsidRPr="005E05FF" w:rsidRDefault="001E772F" w:rsidP="001E7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72F" w:rsidRPr="005E05FF" w:rsidRDefault="001E772F" w:rsidP="001E7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72F" w:rsidRPr="005E05FF" w:rsidRDefault="001E772F" w:rsidP="001E7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72F" w:rsidRPr="005E05FF" w:rsidRDefault="001E772F" w:rsidP="001E7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72F" w:rsidRPr="005E05FF" w:rsidRDefault="001E772F" w:rsidP="001E7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72F" w:rsidRPr="005E05FF" w:rsidRDefault="001E772F" w:rsidP="001E7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72F" w:rsidRPr="005E05FF" w:rsidRDefault="001E772F" w:rsidP="001E772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772F" w:rsidRPr="005E05FF" w:rsidRDefault="00B53F6B" w:rsidP="001E7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E05FF">
        <w:rPr>
          <w:rFonts w:ascii="Times New Roman" w:hAnsi="Times New Roman" w:cs="Times New Roman"/>
          <w:sz w:val="28"/>
          <w:szCs w:val="28"/>
          <w:lang w:eastAsia="ru-RU"/>
        </w:rPr>
        <w:t>с. Красный Бор</w:t>
      </w:r>
    </w:p>
    <w:p w:rsidR="001E772F" w:rsidRPr="005E05FF" w:rsidRDefault="00CB67CE" w:rsidP="001E77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2018</w:t>
      </w:r>
      <w:r w:rsidR="001E772F" w:rsidRPr="005E05FF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405362" w:rsidRDefault="00405362" w:rsidP="00B53F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E772F" w:rsidRPr="00405362" w:rsidRDefault="001E772F" w:rsidP="00B53F6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05362">
        <w:rPr>
          <w:rFonts w:ascii="Times New Roman" w:hAnsi="Times New Roman" w:cs="Times New Roman"/>
          <w:b/>
          <w:bCs/>
          <w:sz w:val="32"/>
          <w:szCs w:val="32"/>
        </w:rPr>
        <w:lastRenderedPageBreak/>
        <w:t>Содержание</w:t>
      </w:r>
    </w:p>
    <w:p w:rsidR="005E05FF" w:rsidRPr="001040A8" w:rsidRDefault="005E05FF" w:rsidP="00B53F6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772F" w:rsidRPr="001040A8" w:rsidRDefault="00B53F6B" w:rsidP="001E772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0A8"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1E772F" w:rsidRPr="001040A8" w:rsidRDefault="001E772F" w:rsidP="001E772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0A8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1E772F" w:rsidRPr="001040A8" w:rsidRDefault="001E772F" w:rsidP="001E772F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0A8">
        <w:rPr>
          <w:rFonts w:ascii="Times New Roman" w:hAnsi="Times New Roman" w:cs="Times New Roman"/>
          <w:sz w:val="28"/>
          <w:szCs w:val="28"/>
        </w:rPr>
        <w:t>Концепция программы</w:t>
      </w:r>
    </w:p>
    <w:p w:rsidR="001E772F" w:rsidRPr="001040A8" w:rsidRDefault="00CB67CE" w:rsidP="001E772F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</w:t>
      </w:r>
      <w:r w:rsidR="001E772F" w:rsidRPr="001040A8">
        <w:rPr>
          <w:rFonts w:ascii="Times New Roman" w:hAnsi="Times New Roman" w:cs="Times New Roman"/>
          <w:sz w:val="28"/>
          <w:szCs w:val="28"/>
        </w:rPr>
        <w:t xml:space="preserve"> и задачи</w:t>
      </w:r>
    </w:p>
    <w:p w:rsidR="001E772F" w:rsidRPr="001040A8" w:rsidRDefault="001E772F" w:rsidP="001E772F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0A8">
        <w:rPr>
          <w:rFonts w:ascii="Times New Roman" w:hAnsi="Times New Roman" w:cs="Times New Roman"/>
          <w:sz w:val="28"/>
          <w:szCs w:val="28"/>
        </w:rPr>
        <w:t>Организационно-педагогические основы</w:t>
      </w:r>
    </w:p>
    <w:p w:rsidR="001E772F" w:rsidRPr="001040A8" w:rsidRDefault="001E772F" w:rsidP="001E772F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0A8">
        <w:rPr>
          <w:rFonts w:ascii="Times New Roman" w:hAnsi="Times New Roman" w:cs="Times New Roman"/>
          <w:sz w:val="28"/>
          <w:szCs w:val="28"/>
        </w:rPr>
        <w:t>Ожидаемые результаты</w:t>
      </w:r>
    </w:p>
    <w:p w:rsidR="001E772F" w:rsidRPr="001040A8" w:rsidRDefault="001E772F" w:rsidP="001E772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0A8">
        <w:rPr>
          <w:rFonts w:ascii="Times New Roman" w:hAnsi="Times New Roman" w:cs="Times New Roman"/>
          <w:sz w:val="28"/>
          <w:szCs w:val="28"/>
        </w:rPr>
        <w:t>Содержание программы</w:t>
      </w:r>
    </w:p>
    <w:p w:rsidR="001E772F" w:rsidRPr="001040A8" w:rsidRDefault="001E772F" w:rsidP="001E772F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0A8">
        <w:rPr>
          <w:rFonts w:ascii="Times New Roman" w:hAnsi="Times New Roman" w:cs="Times New Roman"/>
          <w:sz w:val="28"/>
          <w:szCs w:val="28"/>
        </w:rPr>
        <w:t>Основные направления</w:t>
      </w:r>
    </w:p>
    <w:p w:rsidR="001E772F" w:rsidRPr="001040A8" w:rsidRDefault="001E772F" w:rsidP="001E772F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0A8">
        <w:rPr>
          <w:rFonts w:ascii="Times New Roman" w:hAnsi="Times New Roman" w:cs="Times New Roman"/>
          <w:sz w:val="28"/>
          <w:szCs w:val="28"/>
        </w:rPr>
        <w:t>План работы на 201</w:t>
      </w:r>
      <w:r w:rsidR="00CB67CE">
        <w:rPr>
          <w:rFonts w:ascii="Times New Roman" w:hAnsi="Times New Roman" w:cs="Times New Roman"/>
          <w:sz w:val="28"/>
          <w:szCs w:val="28"/>
        </w:rPr>
        <w:t>8-2019</w:t>
      </w:r>
      <w:r w:rsidRPr="001040A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1E772F" w:rsidRPr="001040A8" w:rsidRDefault="00B53F6B" w:rsidP="001E772F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0A8">
        <w:rPr>
          <w:rFonts w:ascii="Times New Roman" w:hAnsi="Times New Roman" w:cs="Times New Roman"/>
          <w:sz w:val="28"/>
          <w:szCs w:val="28"/>
        </w:rPr>
        <w:t xml:space="preserve">План обучения актива </w:t>
      </w:r>
    </w:p>
    <w:p w:rsidR="001E772F" w:rsidRPr="001040A8" w:rsidRDefault="001E772F" w:rsidP="001E772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0A8">
        <w:rPr>
          <w:rFonts w:ascii="Times New Roman" w:hAnsi="Times New Roman" w:cs="Times New Roman"/>
          <w:sz w:val="28"/>
          <w:szCs w:val="28"/>
        </w:rPr>
        <w:t>Механизм реализации программы</w:t>
      </w:r>
    </w:p>
    <w:p w:rsidR="001E772F" w:rsidRPr="001040A8" w:rsidRDefault="001E772F" w:rsidP="001E772F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0A8">
        <w:rPr>
          <w:rFonts w:ascii="Times New Roman" w:hAnsi="Times New Roman" w:cs="Times New Roman"/>
          <w:sz w:val="28"/>
          <w:szCs w:val="28"/>
        </w:rPr>
        <w:t>Структура самоуправления ДОО</w:t>
      </w:r>
    </w:p>
    <w:p w:rsidR="001E772F" w:rsidRPr="001040A8" w:rsidRDefault="001E772F" w:rsidP="001E772F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0A8">
        <w:rPr>
          <w:rFonts w:ascii="Times New Roman" w:hAnsi="Times New Roman" w:cs="Times New Roman"/>
          <w:sz w:val="28"/>
          <w:szCs w:val="28"/>
        </w:rPr>
        <w:t>Социальное партнерство</w:t>
      </w:r>
    </w:p>
    <w:p w:rsidR="001E772F" w:rsidRPr="001040A8" w:rsidRDefault="001E772F" w:rsidP="001E772F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0A8">
        <w:rPr>
          <w:rFonts w:ascii="Times New Roman" w:hAnsi="Times New Roman" w:cs="Times New Roman"/>
          <w:sz w:val="28"/>
          <w:szCs w:val="28"/>
        </w:rPr>
        <w:t>Условия реализации (кадровое, методическое, информационное, материально-техническое обеспечение)</w:t>
      </w:r>
    </w:p>
    <w:p w:rsidR="001E772F" w:rsidRPr="001040A8" w:rsidRDefault="001E772F" w:rsidP="001E772F">
      <w:pPr>
        <w:pStyle w:val="aa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0A8">
        <w:rPr>
          <w:rFonts w:ascii="Times New Roman" w:hAnsi="Times New Roman" w:cs="Times New Roman"/>
          <w:sz w:val="28"/>
          <w:szCs w:val="28"/>
        </w:rPr>
        <w:t>Система личностного роста</w:t>
      </w:r>
    </w:p>
    <w:p w:rsidR="001E772F" w:rsidRPr="001040A8" w:rsidRDefault="001E772F" w:rsidP="001E772F">
      <w:pPr>
        <w:pStyle w:val="a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40A8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1E772F" w:rsidRPr="005E05FF" w:rsidRDefault="001E772F" w:rsidP="001E77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E772F" w:rsidRPr="005E05FF" w:rsidRDefault="001E772F" w:rsidP="001E77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E772F" w:rsidRPr="005E05FF" w:rsidRDefault="001E772F" w:rsidP="001E77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E772F" w:rsidRPr="005E05FF" w:rsidRDefault="001E772F" w:rsidP="001E772F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1E772F" w:rsidRDefault="001E772F" w:rsidP="001E772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E772F" w:rsidRDefault="001E772F" w:rsidP="001E772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E772F" w:rsidRDefault="001E772F" w:rsidP="001E772F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1E772F" w:rsidRDefault="00405362" w:rsidP="001E772F">
      <w:pPr>
        <w:pStyle w:val="aa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Паспорт </w:t>
      </w:r>
      <w:r w:rsidR="001E772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662"/>
      </w:tblGrid>
      <w:tr w:rsidR="001E772F" w:rsidRPr="00405362" w:rsidTr="001E772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F" w:rsidRPr="00405362" w:rsidRDefault="001E772F" w:rsidP="00CB67CE">
            <w:pPr>
              <w:pStyle w:val="aa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F" w:rsidRPr="00405362" w:rsidRDefault="001E772F" w:rsidP="00CB67CE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>«Окно в мир» -</w:t>
            </w:r>
            <w:r w:rsidR="00B53F6B" w:rsidRPr="00405362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деятельности детской общественной организации</w:t>
            </w: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53F6B" w:rsidRPr="00405362">
              <w:rPr>
                <w:rFonts w:ascii="Times New Roman" w:hAnsi="Times New Roman" w:cs="Times New Roman"/>
                <w:sz w:val="24"/>
                <w:szCs w:val="24"/>
              </w:rPr>
              <w:t>Галактика</w:t>
            </w: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772F" w:rsidRPr="00405362" w:rsidTr="001E772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F" w:rsidRPr="00405362" w:rsidRDefault="001E772F" w:rsidP="0040536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>Автор-составитель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F" w:rsidRPr="00405362" w:rsidRDefault="00B53F6B" w:rsidP="0040536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>Серова О.В., педагог-организатор М</w:t>
            </w:r>
            <w:r w:rsidR="001E772F" w:rsidRPr="00405362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405362">
              <w:rPr>
                <w:rFonts w:ascii="Times New Roman" w:hAnsi="Times New Roman" w:cs="Times New Roman"/>
                <w:sz w:val="24"/>
                <w:szCs w:val="24"/>
              </w:rPr>
              <w:t>Красноборская</w:t>
            </w:r>
            <w:proofErr w:type="spellEnd"/>
            <w:r w:rsidRPr="00405362">
              <w:rPr>
                <w:rFonts w:ascii="Times New Roman" w:hAnsi="Times New Roman" w:cs="Times New Roman"/>
                <w:sz w:val="24"/>
                <w:szCs w:val="24"/>
              </w:rPr>
              <w:t xml:space="preserve"> СШ</w:t>
            </w:r>
            <w:r w:rsidR="001E772F" w:rsidRPr="0040536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E772F" w:rsidRPr="00405362" w:rsidTr="00405362">
        <w:trPr>
          <w:trHeight w:val="60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2F" w:rsidRPr="00405362" w:rsidRDefault="001E772F" w:rsidP="0040536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53F6B" w:rsidRPr="00405362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1E772F" w:rsidRPr="00405362" w:rsidRDefault="001E772F" w:rsidP="0040536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F" w:rsidRDefault="00B53F6B" w:rsidP="0040536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>Степанцева Ирина Викторовна-директор школы</w:t>
            </w:r>
          </w:p>
          <w:p w:rsidR="00405362" w:rsidRDefault="00405362" w:rsidP="0040536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362" w:rsidRPr="00405362" w:rsidRDefault="00405362" w:rsidP="00405362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772F" w:rsidRPr="00405362" w:rsidTr="001E772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72F" w:rsidRPr="00405362" w:rsidRDefault="001E772F" w:rsidP="0040536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 xml:space="preserve">Место реализации </w:t>
            </w:r>
          </w:p>
          <w:p w:rsidR="001E772F" w:rsidRPr="00405362" w:rsidRDefault="001E772F" w:rsidP="0040536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F" w:rsidRPr="00405362" w:rsidRDefault="00B53F6B" w:rsidP="00405362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772F" w:rsidRPr="00405362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proofErr w:type="spellStart"/>
            <w:r w:rsidRPr="00405362">
              <w:rPr>
                <w:rFonts w:ascii="Times New Roman" w:hAnsi="Times New Roman" w:cs="Times New Roman"/>
                <w:sz w:val="24"/>
                <w:szCs w:val="24"/>
              </w:rPr>
              <w:t>Красноборская</w:t>
            </w:r>
            <w:proofErr w:type="spellEnd"/>
            <w:r w:rsidRPr="00405362">
              <w:rPr>
                <w:rFonts w:ascii="Times New Roman" w:hAnsi="Times New Roman" w:cs="Times New Roman"/>
                <w:sz w:val="24"/>
                <w:szCs w:val="24"/>
              </w:rPr>
              <w:t xml:space="preserve"> СШ»</w:t>
            </w:r>
          </w:p>
          <w:p w:rsidR="00B53F6B" w:rsidRPr="00405362" w:rsidRDefault="00B53F6B" w:rsidP="00405362">
            <w:pPr>
              <w:pStyle w:val="aa"/>
              <w:spacing w:after="0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>Адрес: 607710 Нижегородская область, с Красный Бор, ул. Молодёжная, д. 3</w:t>
            </w:r>
          </w:p>
          <w:p w:rsidR="005E05FF" w:rsidRPr="00405362" w:rsidRDefault="005E05FF" w:rsidP="0040536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>Телефон: (883190)49-3-43</w:t>
            </w:r>
          </w:p>
        </w:tc>
      </w:tr>
      <w:tr w:rsidR="001E772F" w:rsidRPr="00405362" w:rsidTr="001E772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F" w:rsidRPr="00405362" w:rsidRDefault="001E772F" w:rsidP="0040536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F" w:rsidRPr="00405362" w:rsidRDefault="00CB67CE" w:rsidP="00405362">
            <w:pPr>
              <w:pStyle w:val="a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2018г. - август 2021</w:t>
            </w:r>
            <w:r w:rsidR="001E772F" w:rsidRPr="0040536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E772F" w:rsidRPr="00405362" w:rsidTr="001E772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F" w:rsidRPr="00405362" w:rsidRDefault="001E772F" w:rsidP="0040536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F" w:rsidRPr="00405362" w:rsidRDefault="001E772F" w:rsidP="0040536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Создание </w:t>
            </w:r>
            <w:r w:rsidRPr="0040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условий для успешной социализации детей и подростков, формирования у них гражданской идентичности через включение их в творческую и социально</w:t>
            </w:r>
            <w:r w:rsidR="00717B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4671A" w:rsidRPr="0040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0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значимую деятельность</w:t>
            </w:r>
            <w:r w:rsidR="00C4671A" w:rsidRPr="0040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E772F" w:rsidRPr="00405362" w:rsidTr="001E772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F" w:rsidRPr="00405362" w:rsidRDefault="001E772F" w:rsidP="0040536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F" w:rsidRPr="00405362" w:rsidRDefault="001E772F" w:rsidP="00405362">
            <w:pPr>
              <w:numPr>
                <w:ilvl w:val="0"/>
                <w:numId w:val="3"/>
              </w:numPr>
              <w:tabs>
                <w:tab w:val="num" w:pos="284"/>
              </w:tabs>
              <w:spacing w:after="0"/>
              <w:ind w:left="284" w:right="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>Сформировать знания, умения и навыки, необходимые для планирования и организации творческой и социально-значимой деятельности детей и подростков, способствующей реализации их интересов и потребностей, развитию лидерских и организаторских качеств, их социальной инициативы.</w:t>
            </w:r>
          </w:p>
          <w:p w:rsidR="001E772F" w:rsidRPr="00405362" w:rsidRDefault="001E772F" w:rsidP="00405362">
            <w:pPr>
              <w:numPr>
                <w:ilvl w:val="0"/>
                <w:numId w:val="3"/>
              </w:numPr>
              <w:tabs>
                <w:tab w:val="num" w:pos="284"/>
              </w:tabs>
              <w:spacing w:after="0"/>
              <w:ind w:left="284" w:right="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>Сформировать навыки конструктивного общения.</w:t>
            </w:r>
          </w:p>
          <w:p w:rsidR="001E772F" w:rsidRPr="00405362" w:rsidRDefault="001E772F" w:rsidP="00405362">
            <w:pPr>
              <w:numPr>
                <w:ilvl w:val="0"/>
                <w:numId w:val="3"/>
              </w:numPr>
              <w:tabs>
                <w:tab w:val="num" w:pos="284"/>
              </w:tabs>
              <w:spacing w:after="0"/>
              <w:ind w:left="284" w:right="21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активную граждан</w:t>
            </w:r>
            <w:r w:rsidR="005E05FF" w:rsidRPr="00405362">
              <w:rPr>
                <w:rFonts w:ascii="Times New Roman" w:hAnsi="Times New Roman" w:cs="Times New Roman"/>
                <w:sz w:val="24"/>
                <w:szCs w:val="24"/>
              </w:rPr>
              <w:t>скую позицию участников детской общественной организации</w:t>
            </w: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>, (развить их лидерский потенциал, коммуникативную и организаторскую культуру).</w:t>
            </w:r>
          </w:p>
        </w:tc>
      </w:tr>
      <w:tr w:rsidR="001E772F" w:rsidRPr="00405362" w:rsidTr="001E772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F" w:rsidRPr="00405362" w:rsidRDefault="001E772F" w:rsidP="0040536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F" w:rsidRPr="00405362" w:rsidRDefault="001E772F" w:rsidP="00405362">
            <w:pPr>
              <w:pStyle w:val="aa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сформированность</w:t>
            </w:r>
            <w:proofErr w:type="spellEnd"/>
            <w:r w:rsidRPr="0040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активной гражданской позиции;</w:t>
            </w:r>
          </w:p>
          <w:p w:rsidR="001E772F" w:rsidRPr="00405362" w:rsidRDefault="001E772F" w:rsidP="00405362">
            <w:pPr>
              <w:pStyle w:val="aa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лидерского потенциала;</w:t>
            </w:r>
          </w:p>
          <w:p w:rsidR="001E772F" w:rsidRPr="00405362" w:rsidRDefault="001E772F" w:rsidP="00405362">
            <w:pPr>
              <w:pStyle w:val="aa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вовлечение детей из семей, находящихся в социально опасном по</w:t>
            </w:r>
            <w:r w:rsidR="005E05FF" w:rsidRPr="0040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ложении, в деятельность детской общественной организации</w:t>
            </w:r>
            <w:r w:rsidRPr="0040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E772F" w:rsidRPr="00405362" w:rsidRDefault="001E772F" w:rsidP="00405362">
            <w:pPr>
              <w:pStyle w:val="aa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социальных проектов, организация творческих дел;</w:t>
            </w:r>
          </w:p>
          <w:p w:rsidR="001E772F" w:rsidRPr="00405362" w:rsidRDefault="001E772F" w:rsidP="00405362">
            <w:pPr>
              <w:pStyle w:val="aa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мероприятиях муниципального и регионального уровней;</w:t>
            </w:r>
          </w:p>
          <w:p w:rsidR="001E772F" w:rsidRPr="00405362" w:rsidRDefault="001E772F" w:rsidP="00405362">
            <w:pPr>
              <w:pStyle w:val="aa"/>
              <w:numPr>
                <w:ilvl w:val="0"/>
                <w:numId w:val="4"/>
              </w:numPr>
              <w:shd w:val="clear" w:color="auto" w:fill="FFFFFF"/>
              <w:tabs>
                <w:tab w:val="left" w:pos="284"/>
              </w:tabs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у участн</w:t>
            </w:r>
            <w:r w:rsidR="005E05FF" w:rsidRPr="0040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иков детской общественной организации</w:t>
            </w:r>
            <w:r w:rsidRPr="0040536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готовности к непрерывному личностному росту.</w:t>
            </w:r>
          </w:p>
        </w:tc>
      </w:tr>
      <w:tr w:rsidR="001E772F" w:rsidRPr="00405362" w:rsidTr="001E772F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F" w:rsidRPr="00405362" w:rsidRDefault="001E772F" w:rsidP="00405362">
            <w:pPr>
              <w:pStyle w:val="a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sz w:val="24"/>
                <w:szCs w:val="24"/>
              </w:rPr>
              <w:t>Формы реализации содержания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72F" w:rsidRPr="00405362" w:rsidRDefault="001E772F" w:rsidP="00405362">
            <w:pPr>
              <w:spacing w:after="0"/>
              <w:ind w:right="23" w:firstLine="45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r w:rsidR="005E05FF" w:rsidRPr="0040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ограмма реализуется через три</w:t>
            </w:r>
            <w:r w:rsidRPr="0040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40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gramEnd"/>
            <w:r w:rsidRPr="0040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направления:</w:t>
            </w:r>
          </w:p>
          <w:p w:rsidR="001E772F" w:rsidRPr="00405362" w:rsidRDefault="001E772F" w:rsidP="00405362">
            <w:pPr>
              <w:pStyle w:val="aa"/>
              <w:numPr>
                <w:ilvl w:val="0"/>
                <w:numId w:val="5"/>
              </w:numPr>
              <w:spacing w:after="0"/>
              <w:ind w:left="426" w:right="23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5E05FF" w:rsidRPr="0040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Социализация</w:t>
            </w:r>
            <w:r w:rsidRPr="0040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1E772F" w:rsidRPr="00405362" w:rsidRDefault="001E772F" w:rsidP="00405362">
            <w:pPr>
              <w:pStyle w:val="aa"/>
              <w:numPr>
                <w:ilvl w:val="0"/>
                <w:numId w:val="5"/>
              </w:numPr>
              <w:spacing w:after="0"/>
              <w:ind w:left="426" w:right="23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5E05FF" w:rsidRPr="0040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спорта – к защите Отечества</w:t>
            </w:r>
            <w:r w:rsidRPr="0040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1E772F" w:rsidRPr="00405362" w:rsidRDefault="001E772F" w:rsidP="00405362">
            <w:pPr>
              <w:pStyle w:val="aa"/>
              <w:numPr>
                <w:ilvl w:val="0"/>
                <w:numId w:val="5"/>
              </w:numPr>
              <w:spacing w:after="0"/>
              <w:ind w:left="426" w:right="23" w:hanging="42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r w:rsidR="005E05FF" w:rsidRPr="0040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Милосердие</w:t>
            </w:r>
            <w:r w:rsidRPr="004053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</w:tr>
    </w:tbl>
    <w:p w:rsidR="001E772F" w:rsidRDefault="001E772F" w:rsidP="001E772F">
      <w:pPr>
        <w:pStyle w:val="aa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E772F" w:rsidRDefault="00CB67CE" w:rsidP="001E772F">
      <w:pPr>
        <w:pStyle w:val="aa"/>
        <w:numPr>
          <w:ilvl w:val="1"/>
          <w:numId w:val="2"/>
        </w:numPr>
        <w:ind w:left="0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Концепция</w:t>
      </w:r>
      <w:r w:rsidR="001E772F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1E772F" w:rsidRDefault="001E772F" w:rsidP="005C0023">
      <w:pPr>
        <w:pStyle w:val="c5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проекте стратегии развития воспитания в Российской Федерации до 2025 года отмечается, что её реализация предполагает качественные изменения в системе воспитания, которые обеспечат социальное и гражданское становление молодых людей, духовно-нравственную, ценностно-смысловую ориентацию, мотивацию к самоопределению, непрерывному личностному росту, самореализации в жизни и обществе.</w:t>
      </w:r>
    </w:p>
    <w:p w:rsidR="001E772F" w:rsidRDefault="001E772F" w:rsidP="005C0023">
      <w:pPr>
        <w:pStyle w:val="c5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Одной из предлагаемых мер стратегии является поддержка детских и молодежных общественных объединений и организаций. Реализация стратегии предполагает формирование нормативно-правового поля взаимодействия детских и молодежных общественных объединений с образовательными организациями.</w:t>
      </w:r>
    </w:p>
    <w:p w:rsidR="001E772F" w:rsidRDefault="001E772F" w:rsidP="005C0023">
      <w:pPr>
        <w:pStyle w:val="c5"/>
        <w:spacing w:before="0" w:beforeAutospacing="0" w:after="0" w:afterAutospacing="0"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 процессе реализации стратегии развития воспитания детские и молодежные объединения и организации раскрывают свой воспитательный потенциал через следующие позиции: </w:t>
      </w:r>
    </w:p>
    <w:p w:rsidR="001E772F" w:rsidRDefault="001E772F" w:rsidP="005C0023">
      <w:pPr>
        <w:pStyle w:val="c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в цели</w:t>
      </w:r>
      <w:r>
        <w:rPr>
          <w:sz w:val="28"/>
          <w:szCs w:val="28"/>
          <w:lang w:eastAsia="en-US"/>
        </w:rPr>
        <w:t xml:space="preserve"> – выход на защиту социальных прав детей;</w:t>
      </w:r>
    </w:p>
    <w:p w:rsidR="001E772F" w:rsidRDefault="001E772F" w:rsidP="005C0023">
      <w:pPr>
        <w:pStyle w:val="c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в содержании деятельности</w:t>
      </w:r>
      <w:r>
        <w:rPr>
          <w:sz w:val="28"/>
          <w:szCs w:val="28"/>
          <w:lang w:eastAsia="en-US"/>
        </w:rPr>
        <w:t xml:space="preserve"> – использование вариативно-программного подхода, направленного на всестороннее раскрытие лидерского и творческого потенциала ребенка в общественно-значимой деятельности;</w:t>
      </w:r>
    </w:p>
    <w:p w:rsidR="001E772F" w:rsidRDefault="001E772F" w:rsidP="005C0023">
      <w:pPr>
        <w:pStyle w:val="c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в организации</w:t>
      </w:r>
      <w:r>
        <w:rPr>
          <w:sz w:val="28"/>
          <w:szCs w:val="28"/>
          <w:lang w:eastAsia="en-US"/>
        </w:rPr>
        <w:t xml:space="preserve"> – свободное структурирование внешних и внутренних связей субъектов общественной деятельности;</w:t>
      </w:r>
    </w:p>
    <w:p w:rsidR="001E772F" w:rsidRDefault="001E772F" w:rsidP="005C0023">
      <w:pPr>
        <w:pStyle w:val="c5"/>
        <w:numPr>
          <w:ilvl w:val="0"/>
          <w:numId w:val="6"/>
        </w:numPr>
        <w:spacing w:before="0" w:beforeAutospacing="0" w:after="0" w:afterAutospacing="0" w:line="276" w:lineRule="auto"/>
        <w:jc w:val="both"/>
        <w:rPr>
          <w:sz w:val="28"/>
          <w:szCs w:val="28"/>
          <w:lang w:eastAsia="en-US"/>
        </w:rPr>
      </w:pPr>
      <w:r>
        <w:rPr>
          <w:b/>
          <w:i/>
          <w:sz w:val="28"/>
          <w:szCs w:val="28"/>
          <w:lang w:eastAsia="en-US"/>
        </w:rPr>
        <w:t>в составе участников</w:t>
      </w:r>
      <w:r>
        <w:rPr>
          <w:sz w:val="28"/>
          <w:szCs w:val="28"/>
          <w:lang w:eastAsia="en-US"/>
        </w:rPr>
        <w:t xml:space="preserve"> – </w:t>
      </w:r>
      <w:proofErr w:type="spellStart"/>
      <w:r>
        <w:rPr>
          <w:sz w:val="28"/>
          <w:szCs w:val="28"/>
          <w:lang w:eastAsia="en-US"/>
        </w:rPr>
        <w:t>разновозрастность</w:t>
      </w:r>
      <w:proofErr w:type="spellEnd"/>
      <w:r>
        <w:rPr>
          <w:sz w:val="28"/>
          <w:szCs w:val="28"/>
          <w:lang w:eastAsia="en-US"/>
        </w:rPr>
        <w:t>.</w:t>
      </w:r>
    </w:p>
    <w:p w:rsidR="001E772F" w:rsidRDefault="001E772F" w:rsidP="005C002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основной целью детского общественного объединения сегодня заключается в соз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дании условий для всестороннего развития ребят в различных сферах жизни и реализуется она через включение членов объединения в реальную социально значимую деятельность, совместные дела, в которых участвуют все ребята.  </w:t>
      </w:r>
    </w:p>
    <w:p w:rsidR="001E772F" w:rsidRDefault="005C0023" w:rsidP="005C0023">
      <w:pPr>
        <w:spacing w:after="0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деятельности детской общественной организации</w:t>
      </w:r>
      <w:r w:rsidR="001E772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Галактика</w:t>
      </w:r>
      <w:r w:rsidR="001E772F">
        <w:rPr>
          <w:rFonts w:ascii="Times New Roman" w:hAnsi="Times New Roman" w:cs="Times New Roman"/>
          <w:sz w:val="28"/>
          <w:szCs w:val="28"/>
        </w:rPr>
        <w:t>» имеет социально-педагогическую направленность и разработана с учетом опыта реализации ранее существующей адаптированной программы</w:t>
      </w:r>
      <w:r w:rsidR="0030614A">
        <w:rPr>
          <w:rFonts w:ascii="Times New Roman" w:hAnsi="Times New Roman" w:cs="Times New Roman"/>
          <w:sz w:val="28"/>
          <w:szCs w:val="28"/>
        </w:rPr>
        <w:t xml:space="preserve"> «Моё отечество»</w:t>
      </w:r>
      <w:r w:rsidR="001E77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72F" w:rsidRDefault="001E772F" w:rsidP="005C0023">
      <w:pPr>
        <w:spacing w:after="0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программа органично вписывается в воспитательную систему школы, системообразующей деятельностью которой является деятельность, направленная на </w:t>
      </w:r>
      <w:r w:rsidR="0030614A">
        <w:rPr>
          <w:rFonts w:ascii="Times New Roman" w:hAnsi="Times New Roman" w:cs="Times New Roman"/>
          <w:sz w:val="28"/>
          <w:szCs w:val="28"/>
        </w:rPr>
        <w:t>развитие</w:t>
      </w:r>
      <w:r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1E772F" w:rsidRDefault="001E772F" w:rsidP="005C0023">
      <w:pPr>
        <w:spacing w:after="0"/>
        <w:ind w:right="23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Потребность разработки данной программы обусловлена следующим факторами: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E772F" w:rsidRDefault="001E772F" w:rsidP="005C0023">
      <w:pPr>
        <w:numPr>
          <w:ilvl w:val="1"/>
          <w:numId w:val="7"/>
        </w:numPr>
        <w:spacing w:after="0"/>
        <w:ind w:left="284" w:right="2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недостаточной социализацией детей с учетом их интересов, потребностей, приобретение ими социального опыта;</w:t>
      </w:r>
    </w:p>
    <w:p w:rsidR="001E772F" w:rsidRDefault="001E772F" w:rsidP="005C0023">
      <w:pPr>
        <w:numPr>
          <w:ilvl w:val="1"/>
          <w:numId w:val="7"/>
        </w:numPr>
        <w:spacing w:after="0"/>
        <w:ind w:left="284" w:right="2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ростом числа детей из семей, находящихся в социально опасном положении;</w:t>
      </w:r>
    </w:p>
    <w:p w:rsidR="001E772F" w:rsidRDefault="001E772F" w:rsidP="005C0023">
      <w:pPr>
        <w:numPr>
          <w:ilvl w:val="1"/>
          <w:numId w:val="7"/>
        </w:numPr>
        <w:spacing w:after="0"/>
        <w:ind w:left="284" w:right="2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понижением общего уровня массовой культуры, большим объемом информации, отрицательно воздействующей на духовное развитие детей и влекущее за собой искаженное восприятие основных жизненных ценностей;</w:t>
      </w:r>
    </w:p>
    <w:p w:rsidR="001E772F" w:rsidRDefault="001E772F" w:rsidP="005C0023">
      <w:pPr>
        <w:numPr>
          <w:ilvl w:val="1"/>
          <w:numId w:val="7"/>
        </w:numPr>
        <w:spacing w:after="0"/>
        <w:ind w:left="284" w:right="2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существованием социального расслоения, проявляющегося как в неравенстве материальных возможностей, так и в характере жизненных планов (ситуация успеха в различных видах деятельности та</w:t>
      </w:r>
      <w:r w:rsidR="0030614A">
        <w:rPr>
          <w:rFonts w:ascii="Times New Roman" w:hAnsi="Times New Roman" w:cs="Times New Roman"/>
          <w:sz w:val="28"/>
          <w:szCs w:val="28"/>
        </w:rPr>
        <w:t>кому ребенку гарантирует детская общественная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– открытие своего «я», своей звезды, своего места в жизни).</w:t>
      </w:r>
    </w:p>
    <w:p w:rsidR="001E772F" w:rsidRDefault="001E772F" w:rsidP="005C0023">
      <w:pPr>
        <w:spacing w:after="0"/>
        <w:ind w:right="23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Данные факторы нашли отражение и в проведенных диагностических исследованиях членов д</w:t>
      </w:r>
      <w:r w:rsidR="0030614A">
        <w:rPr>
          <w:rFonts w:ascii="Times New Roman" w:hAnsi="Times New Roman" w:cs="Times New Roman"/>
          <w:sz w:val="28"/>
          <w:szCs w:val="28"/>
        </w:rPr>
        <w:t>етской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30614A">
        <w:rPr>
          <w:rFonts w:ascii="Times New Roman" w:hAnsi="Times New Roman" w:cs="Times New Roman"/>
          <w:sz w:val="28"/>
          <w:szCs w:val="28"/>
        </w:rPr>
        <w:t>рганизации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0614A">
        <w:rPr>
          <w:rFonts w:ascii="Times New Roman" w:hAnsi="Times New Roman" w:cs="Times New Roman"/>
          <w:sz w:val="28"/>
          <w:szCs w:val="28"/>
        </w:rPr>
        <w:t>Галактика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E772F" w:rsidRDefault="001E772F" w:rsidP="005C0023">
      <w:pPr>
        <w:spacing w:after="0"/>
        <w:ind w:right="23" w:firstLine="567"/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Исследование ценностных ориентаций участников </w:t>
      </w:r>
      <w:r w:rsidR="0030614A" w:rsidRPr="0030614A">
        <w:rPr>
          <w:rFonts w:ascii="Times New Roman" w:hAnsi="Times New Roman"/>
          <w:sz w:val="28"/>
          <w:szCs w:val="24"/>
        </w:rPr>
        <w:t>детской общественной организации</w:t>
      </w:r>
      <w:r>
        <w:rPr>
          <w:rFonts w:ascii="Times New Roman" w:hAnsi="Times New Roman"/>
          <w:sz w:val="28"/>
          <w:szCs w:val="24"/>
        </w:rPr>
        <w:t xml:space="preserve"> показало, что материальное благополучие как общечеловеческая ценность приоритетная у подростков.  Но наряду с этим ребят волнует состояние их здоровья, здоровье близких и нации в целом. Они понимают необходимость укрепления здоровья, что здоровый образ жизни должно стать нормой поведения. </w:t>
      </w:r>
    </w:p>
    <w:p w:rsidR="001E772F" w:rsidRDefault="001E772F" w:rsidP="005C0023">
      <w:pPr>
        <w:spacing w:after="0"/>
        <w:ind w:right="23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Методика диагностики </w:t>
      </w:r>
      <w:hyperlink r:id="rId7" w:tgtFrame="_blank" w:history="1">
        <w:r w:rsidRPr="00C4671A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направленности личности</w:t>
        </w:r>
      </w:hyperlink>
      <w:r w:rsidRPr="00C4671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 Б.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Басса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позволяющая выявить, к чему личность действительно стремится и что для неё является самым важным, показала преобладание направленности респондентов (членов </w:t>
      </w:r>
      <w:r w:rsidR="0030614A">
        <w:rPr>
          <w:rFonts w:ascii="Times New Roman" w:hAnsi="Times New Roman" w:cs="Times New Roman"/>
          <w:sz w:val="28"/>
          <w:szCs w:val="28"/>
        </w:rPr>
        <w:t>детской общественной организации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) на себя, частично на общение и направленности на общее дело. </w:t>
      </w:r>
    </w:p>
    <w:p w:rsidR="001E772F" w:rsidRDefault="001E772F" w:rsidP="005C0023">
      <w:pPr>
        <w:spacing w:after="0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дальнейшего развития </w:t>
      </w:r>
      <w:r w:rsidR="0030614A">
        <w:rPr>
          <w:rFonts w:ascii="Times New Roman" w:hAnsi="Times New Roman" w:cs="Times New Roman"/>
          <w:sz w:val="28"/>
          <w:szCs w:val="28"/>
        </w:rPr>
        <w:t xml:space="preserve">детской общественной организации </w:t>
      </w:r>
      <w:r>
        <w:rPr>
          <w:rFonts w:ascii="Times New Roman" w:hAnsi="Times New Roman" w:cs="Times New Roman"/>
          <w:sz w:val="28"/>
          <w:szCs w:val="28"/>
        </w:rPr>
        <w:t>возникла необходимость совершенствования его деятельности на современном этапе, так как оно должно стать фактором успешной социализации детей и молодежи, формирования навыков общения, представлений об эстетических идеалах и ценностях, проявления заботы о тех, кто нуждается в помощи.</w:t>
      </w:r>
    </w:p>
    <w:p w:rsidR="001E772F" w:rsidRDefault="001E772F" w:rsidP="005C0023">
      <w:pPr>
        <w:spacing w:after="0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Поэтому в основе программы деятельности «Окно в мир» лежат ведущие педагогические идеи концепций Н.Е.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Щурковой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«Формирование образа жизни, достойной Человека» и М.И. Рожкова «</w:t>
      </w:r>
      <w:r>
        <w:rPr>
          <w:rFonts w:ascii="Times New Roman" w:hAnsi="Times New Roman" w:cs="Times New Roman"/>
          <w:sz w:val="28"/>
          <w:szCs w:val="28"/>
        </w:rPr>
        <w:t xml:space="preserve">Воспитание как педагогический компонент социализации ребенка». </w:t>
      </w:r>
    </w:p>
    <w:p w:rsidR="001E772F" w:rsidRDefault="001E772F" w:rsidP="005C002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Профессор Н.Е.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определяет воспитание как целенаправленное, организованное профессионалом-педагогом восхождение ребенка к культуре современного общества, как развитие способности жить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нем и сознательно строить свою жизнь, достойную Человека. По </w:t>
      </w:r>
      <w:r w:rsidR="00C4671A">
        <w:rPr>
          <w:rFonts w:ascii="Times New Roman" w:hAnsi="Times New Roman" w:cs="Times New Roman"/>
          <w:sz w:val="28"/>
          <w:szCs w:val="28"/>
        </w:rPr>
        <w:t xml:space="preserve">мнению М.И. Рожкова, воспитание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C467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педагогический компонент процесса социализации, который предполагает целенаправленные действия по созданию условий для развития человека. Создание таких условий осуществляется через включение ребенка в различные виды социальных отношений в учебе, общении, игре, практической деятельности.</w:t>
      </w:r>
    </w:p>
    <w:p w:rsidR="001E772F" w:rsidRDefault="001E772F" w:rsidP="005C002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данных определений, автор программы понимает воспитание как педагогический компонент процесса социализации, направленный на вхождение ребенка к культуре современного общества, опираясь на его активную позицию, самостоятельность и инициативу.</w:t>
      </w:r>
    </w:p>
    <w:p w:rsidR="001E772F" w:rsidRDefault="001E772F" w:rsidP="005C0023">
      <w:pPr>
        <w:spacing w:after="0"/>
        <w:ind w:right="2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 становится личностью, когда вменяет себе обязанности и отвечает за них, когда рефлексирует, осознает, оценивает, понимает себя и других. Когда обретает способность реализовать свои природные силы и задатки. При этом жизнь, достойная Человека, — это жизнь, построенная на Истине, Добре и Красоте.</w:t>
      </w:r>
    </w:p>
    <w:p w:rsidR="001E772F" w:rsidRDefault="001E772F" w:rsidP="005C002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основе реализации данной программы лежат следующие педагогические принципы:</w:t>
      </w:r>
    </w:p>
    <w:p w:rsidR="001E772F" w:rsidRDefault="001E772F" w:rsidP="005C0023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принцип ориентации на социально-ценностные отношения,</w:t>
      </w:r>
      <w:r>
        <w:rPr>
          <w:rFonts w:ascii="Times New Roman" w:hAnsi="Times New Roman" w:cs="Times New Roman"/>
          <w:sz w:val="28"/>
          <w:szCs w:val="28"/>
        </w:rPr>
        <w:t xml:space="preserve"> предписывающий педагогу вскрывать повседневную предметную ситуацию, обнаруживая за событиями, действиями, словами, поступками, а также предметами и вещами человеческие отношения и ценности на уровне современной культуры;</w:t>
      </w:r>
    </w:p>
    <w:p w:rsidR="001E772F" w:rsidRDefault="001E772F" w:rsidP="005C0023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принцип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субъектности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предполагающий неуклонное содействие педагога развитию у ребенка способности быть субъектом собственного поведения, деятельности и в итоге своей жизни;</w:t>
      </w:r>
    </w:p>
    <w:p w:rsidR="001E772F" w:rsidRDefault="001E772F" w:rsidP="005C0023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принцип принятия ребенка как данности</w:t>
      </w:r>
      <w:r>
        <w:rPr>
          <w:rFonts w:ascii="Times New Roman" w:hAnsi="Times New Roman" w:cs="Times New Roman"/>
          <w:sz w:val="28"/>
          <w:szCs w:val="28"/>
        </w:rPr>
        <w:t>, означающий признание права ребенка на уважение его личности, истории жизни, признание особенностей и уровня развития на данном этапе его индивидуальной жизни, а, следовательно, и признание права ребенка на данное поведение и производимый им выбор.</w:t>
      </w:r>
    </w:p>
    <w:p w:rsidR="001E772F" w:rsidRDefault="001E772F" w:rsidP="005C0023">
      <w:pPr>
        <w:pStyle w:val="aa"/>
        <w:widowControl w:val="0"/>
        <w:numPr>
          <w:ilvl w:val="0"/>
          <w:numId w:val="8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принцип создания воспитывающей среды</w:t>
      </w:r>
      <w:r>
        <w:rPr>
          <w:rFonts w:ascii="Times New Roman" w:hAnsi="Times New Roman" w:cs="Times New Roman"/>
          <w:sz w:val="28"/>
          <w:szCs w:val="28"/>
        </w:rPr>
        <w:t xml:space="preserve"> требует создания в детском коллективе таких отношений, которые бы формировали социальность ребенка. Прежде всего, важна роль идей о единстве коллектива, педагогов и учащихся, сплочении этого коллектива. </w:t>
      </w:r>
    </w:p>
    <w:p w:rsidR="001E772F" w:rsidRDefault="001E772F" w:rsidP="005C0023">
      <w:pPr>
        <w:spacing w:after="0"/>
        <w:ind w:right="2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Исходя из вышепер</w:t>
      </w:r>
      <w:r w:rsidR="0030614A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численного, можно выделить три ведущих аспекта возможной реализации данной программы: педагогический, социальный и психологический.</w:t>
      </w:r>
    </w:p>
    <w:p w:rsidR="001E772F" w:rsidRDefault="001E772F" w:rsidP="005C0023">
      <w:pPr>
        <w:spacing w:after="0"/>
        <w:ind w:right="2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Социальный аспект выражается в потребности оформить социальную активно</w:t>
      </w:r>
      <w:r w:rsidR="0030614A">
        <w:rPr>
          <w:rFonts w:ascii="Times New Roman" w:hAnsi="Times New Roman" w:cs="Times New Roman"/>
          <w:color w:val="000000"/>
          <w:sz w:val="28"/>
          <w:szCs w:val="28"/>
        </w:rPr>
        <w:t>сть детей посредством  их участия в делах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способствовать освоению детьми комплекса нравственных норм и социальных ролей через включение в различные виды социальных отношений, </w:t>
      </w:r>
    </w:p>
    <w:p w:rsidR="001E772F" w:rsidRDefault="001E772F" w:rsidP="005C0023">
      <w:pPr>
        <w:spacing w:after="0"/>
        <w:ind w:right="2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Психологический аспект связан с удовлетворением стремления детей к общению, которое предоставляет ребенку возможность для поиска своей идентичности, переживания чувства общности и доверия в социальных отношениях, выбора путей исполнения своих желаний, долга перед самим собой, близкими и обществом.</w:t>
      </w:r>
    </w:p>
    <w:p w:rsidR="001E772F" w:rsidRDefault="001E772F" w:rsidP="005C0023">
      <w:pPr>
        <w:spacing w:after="0"/>
        <w:ind w:right="2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Педагогический аспект проявляется в создании условий для гармонизации опыта коллективных и индивидуальных отношений, в воспитании ребенка в процессе социально значимой деятельности, которая способствует выработки у детей чувства ответственности, солидарности, сопричастности к проблемам окружающей жизни, формированию общей культуры.</w:t>
      </w:r>
    </w:p>
    <w:p w:rsidR="007F4EE5" w:rsidRDefault="007F4EE5" w:rsidP="005C0023">
      <w:pPr>
        <w:spacing w:after="0"/>
        <w:ind w:right="23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772F" w:rsidRDefault="001E772F" w:rsidP="001E772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2.2 Цель и задачи программы</w:t>
      </w:r>
    </w:p>
    <w:p w:rsidR="001E772F" w:rsidRDefault="001E772F" w:rsidP="007F4EE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создание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условий для успешной социализации детей и подростков, формирования у них гражданской идентичности через включение их в творческую и социально значимую деятельность.</w:t>
      </w:r>
    </w:p>
    <w:p w:rsidR="001E772F" w:rsidRDefault="001E772F" w:rsidP="007F4EE5">
      <w:pPr>
        <w:pStyle w:val="7"/>
        <w:spacing w:line="276" w:lineRule="auto"/>
        <w:ind w:right="23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Задачи программы:</w:t>
      </w:r>
    </w:p>
    <w:p w:rsidR="001E772F" w:rsidRDefault="001E772F" w:rsidP="007F4EE5">
      <w:pPr>
        <w:numPr>
          <w:ilvl w:val="0"/>
          <w:numId w:val="9"/>
        </w:numPr>
        <w:spacing w:after="0"/>
        <w:ind w:right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знания, умения и навыки, необходимые для планирования и организации творческой и социально-значимой деятельности детей и подростков.</w:t>
      </w:r>
    </w:p>
    <w:p w:rsidR="001E772F" w:rsidRDefault="001E772F" w:rsidP="007F4EE5">
      <w:pPr>
        <w:numPr>
          <w:ilvl w:val="0"/>
          <w:numId w:val="9"/>
        </w:numPr>
        <w:spacing w:after="0"/>
        <w:ind w:right="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навыки конструктивного общения.</w:t>
      </w:r>
    </w:p>
    <w:p w:rsidR="001E772F" w:rsidRDefault="001E772F" w:rsidP="007F4EE5">
      <w:pPr>
        <w:pStyle w:val="aa"/>
        <w:spacing w:after="0"/>
        <w:ind w:left="0" w:right="23"/>
        <w:jc w:val="both"/>
        <w:rPr>
          <w:rFonts w:ascii="Times New Roman" w:hAnsi="Times New Roman" w:cs="Times New Roman"/>
          <w:sz w:val="28"/>
          <w:szCs w:val="28"/>
        </w:rPr>
      </w:pPr>
      <w:r w:rsidRPr="00CB67CE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 Сформировать активную гражданскую позицию участников детского общественного объединения.</w:t>
      </w:r>
    </w:p>
    <w:p w:rsidR="007F4EE5" w:rsidRDefault="007F4EE5" w:rsidP="007F4EE5">
      <w:pPr>
        <w:pStyle w:val="aa"/>
        <w:spacing w:after="0"/>
        <w:ind w:left="0" w:right="2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772F" w:rsidRDefault="001E772F" w:rsidP="001E772F">
      <w:pPr>
        <w:pStyle w:val="aa"/>
        <w:numPr>
          <w:ilvl w:val="1"/>
          <w:numId w:val="9"/>
        </w:numPr>
        <w:spacing w:after="0" w:line="360" w:lineRule="auto"/>
        <w:ind w:right="2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Организационно-педагогические основы</w:t>
      </w:r>
    </w:p>
    <w:p w:rsidR="001E772F" w:rsidRDefault="007F4EE5" w:rsidP="007F4EE5">
      <w:pPr>
        <w:spacing w:after="0"/>
        <w:ind w:right="23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Детская общественная организация </w:t>
      </w:r>
      <w:r w:rsidR="001E772F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Галактика</w:t>
      </w:r>
      <w:r w:rsidR="001E772F">
        <w:rPr>
          <w:rFonts w:ascii="Times New Roman" w:hAnsi="Times New Roman" w:cs="Times New Roman"/>
          <w:sz w:val="28"/>
          <w:szCs w:val="28"/>
          <w:lang w:eastAsia="ru-RU"/>
        </w:rPr>
        <w:t xml:space="preserve">» – разновозрастное детское объединение. Основной состав </w:t>
      </w:r>
      <w:r>
        <w:rPr>
          <w:rFonts w:ascii="Times New Roman" w:hAnsi="Times New Roman" w:cs="Times New Roman"/>
          <w:sz w:val="28"/>
          <w:szCs w:val="28"/>
          <w:lang w:eastAsia="ru-RU"/>
        </w:rPr>
        <w:t>организации – это дети в возрасте 8</w:t>
      </w:r>
      <w:r w:rsidR="001E772F">
        <w:rPr>
          <w:rFonts w:ascii="Times New Roman" w:hAnsi="Times New Roman" w:cs="Times New Roman"/>
          <w:sz w:val="28"/>
          <w:szCs w:val="28"/>
          <w:lang w:eastAsia="ru-RU"/>
        </w:rPr>
        <w:t xml:space="preserve">–14 лет. Поэтому при составлении программы учитывались возрастные психолого-педагогические особенности школьников данной возрастной группы. </w:t>
      </w:r>
    </w:p>
    <w:p w:rsidR="001E772F" w:rsidRDefault="001E772F" w:rsidP="007F4EE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Особое внимание уделяется формированию органов детского самоуправления, коллективному планированию, организации различных дел. Задача педагога в этот период состоит в том, чтобы создать условия для успешного развития подростков и их самореализации. Решение этой задачи облегчается тем, что многое из того нового, что появилось в психике подростков, служит благоприятной основой для формирования </w:t>
      </w: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ориентированной на общество и общественную деятельность личности. </w:t>
      </w:r>
    </w:p>
    <w:p w:rsidR="001E772F" w:rsidRDefault="001E772F" w:rsidP="007F4EE5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Данная программа рассч</w:t>
      </w:r>
      <w:r w:rsidR="00CB67CE">
        <w:rPr>
          <w:rFonts w:ascii="Times New Roman" w:hAnsi="Times New Roman" w:cs="Times New Roman"/>
          <w:color w:val="000000"/>
          <w:sz w:val="28"/>
          <w:szCs w:val="28"/>
        </w:rPr>
        <w:t>итана на 3 года (с сентября 2018 по август 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г.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.). В ходе её реализации можно выделить три последовательных этапа, которые способствуют логическому и планомерному выстраиванию деятельности </w:t>
      </w:r>
      <w:r w:rsidR="007F4EE5">
        <w:rPr>
          <w:rFonts w:ascii="Times New Roman" w:hAnsi="Times New Roman" w:cs="Times New Roman"/>
          <w:sz w:val="28"/>
          <w:szCs w:val="28"/>
        </w:rPr>
        <w:t>детской общественной организации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772F" w:rsidRDefault="001E772F" w:rsidP="007F4EE5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FC3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Подготовительный этап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B67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(сентябрь 2018 – январь 2019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г.г.)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предполагает введение в программу. На этом этапе идет ознакомление с основами игровой, коллективно-творческой, организаторской деятельности; проводятся занятия для актива детского коллектива, где изучаются традиции и законы </w:t>
      </w:r>
      <w:r w:rsidR="007F4EE5">
        <w:rPr>
          <w:rFonts w:ascii="Times New Roman" w:hAnsi="Times New Roman" w:cs="Times New Roman"/>
          <w:sz w:val="28"/>
          <w:szCs w:val="28"/>
        </w:rPr>
        <w:t>детской общественной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знакомятся со структурой личностного роста. Задачи </w:t>
      </w:r>
      <w:r w:rsidR="007F4EE5">
        <w:rPr>
          <w:rFonts w:ascii="Times New Roman" w:hAnsi="Times New Roman" w:cs="Times New Roman"/>
          <w:sz w:val="28"/>
          <w:szCs w:val="28"/>
          <w:lang w:eastAsia="ru-RU"/>
        </w:rPr>
        <w:t>педагога-организатора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данном этапе – </w:t>
      </w:r>
      <w:r>
        <w:rPr>
          <w:rFonts w:ascii="Times New Roman" w:hAnsi="Times New Roman" w:cs="Times New Roman"/>
          <w:sz w:val="28"/>
          <w:szCs w:val="28"/>
        </w:rPr>
        <w:t>формировать положительные мотивы деятельности, показывать пример участия в коллективной деятельности, знакомить с понятийным аппаратом, передавать знания о детском движении, выступать носителем традиций. Она занимает позицию руководителя организации.</w:t>
      </w:r>
    </w:p>
    <w:p w:rsidR="001E772F" w:rsidRDefault="001E772F" w:rsidP="007F4EE5">
      <w:pPr>
        <w:widowControl w:val="0"/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7FC3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Основной этап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CB67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(февраль 2019 – декабрь 2020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г.г.)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предполагает приобретение практических навыков по организации и проведению дел. Дети становятся не только активными участниками проводимых мероприятий, но и их организаторами. Они учатся планировать, организовывать и анализировать свою деятельность. Происходит дальнейшее развитие коллектива, возрастает социальная значимость детского общественного объединения, повышается социальная активность его членов, расширяется круг социального взаимодействия. Роль </w:t>
      </w:r>
      <w:r w:rsidR="007F4EE5">
        <w:rPr>
          <w:rFonts w:ascii="Times New Roman" w:hAnsi="Times New Roman" w:cs="Times New Roman"/>
          <w:sz w:val="28"/>
          <w:szCs w:val="28"/>
          <w:lang w:eastAsia="ru-RU"/>
        </w:rPr>
        <w:t>педагога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заключается в </w:t>
      </w:r>
      <w:r>
        <w:rPr>
          <w:rFonts w:ascii="Times New Roman" w:hAnsi="Times New Roman" w:cs="Times New Roman"/>
          <w:sz w:val="28"/>
          <w:szCs w:val="28"/>
        </w:rPr>
        <w:t xml:space="preserve">передаче детям организаторского опыта, оказании педагогической поддержки при подготовке и организации дел различного характера. На данном этапе </w:t>
      </w:r>
      <w:r w:rsidR="007F4EE5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выступает в позиции консультанта.</w:t>
      </w:r>
    </w:p>
    <w:p w:rsidR="001E772F" w:rsidRDefault="001E772F" w:rsidP="007F4EE5">
      <w:pPr>
        <w:widowControl w:val="0"/>
        <w:overflowPunct w:val="0"/>
        <w:autoSpaceDE w:val="0"/>
        <w:autoSpaceDN w:val="0"/>
        <w:adjustRightInd w:val="0"/>
        <w:spacing w:after="0"/>
        <w:ind w:right="10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E57FC3">
        <w:rPr>
          <w:rFonts w:ascii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Итоговый этап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(январь –</w:t>
      </w:r>
      <w:r w:rsidR="007F4E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авгус</w:t>
      </w:r>
      <w:r w:rsidR="00CB67C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 2021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г.) предполагает наличие работоспособного детского актива, сформированного коллектива о</w:t>
      </w:r>
      <w:r w:rsidR="007F4EE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рганизации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 сложившимися устойчивыми традициями, эффективной реализации социально значимой деятельности и тесного взаимодействия с социальными партнерами.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F4EE5">
        <w:rPr>
          <w:rFonts w:ascii="Times New Roman" w:hAnsi="Times New Roman" w:cs="Times New Roman"/>
          <w:sz w:val="28"/>
          <w:szCs w:val="28"/>
          <w:lang w:eastAsia="ru-RU"/>
        </w:rPr>
        <w:t>Педагог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продолжает </w:t>
      </w:r>
      <w:r>
        <w:rPr>
          <w:rFonts w:ascii="Times New Roman" w:hAnsi="Times New Roman" w:cs="Times New Roman"/>
          <w:sz w:val="28"/>
          <w:szCs w:val="28"/>
        </w:rPr>
        <w:t>сотрудничать на равных с детьми при выполнении общих задач, занимая при этом позицию партнера.</w:t>
      </w:r>
    </w:p>
    <w:p w:rsidR="007F4EE5" w:rsidRDefault="007F4EE5" w:rsidP="007F4EE5">
      <w:pPr>
        <w:widowControl w:val="0"/>
        <w:overflowPunct w:val="0"/>
        <w:autoSpaceDE w:val="0"/>
        <w:autoSpaceDN w:val="0"/>
        <w:adjustRightInd w:val="0"/>
        <w:spacing w:after="0"/>
        <w:ind w:right="10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772F" w:rsidRDefault="001E772F" w:rsidP="001E772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10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2.4.Ожидаемы результаты.</w:t>
      </w:r>
    </w:p>
    <w:p w:rsidR="001E772F" w:rsidRDefault="001E772F" w:rsidP="007F4EE5">
      <w:pPr>
        <w:widowControl w:val="0"/>
        <w:overflowPunct w:val="0"/>
        <w:autoSpaceDE w:val="0"/>
        <w:autoSpaceDN w:val="0"/>
        <w:adjustRightInd w:val="0"/>
        <w:spacing w:after="0"/>
        <w:ind w:right="1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В ходе успешной реализации программы ожидаются следующие результаты:</w:t>
      </w:r>
    </w:p>
    <w:p w:rsidR="001E772F" w:rsidRDefault="001E772F" w:rsidP="007F4EE5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активной гражданской позиции;</w:t>
      </w:r>
    </w:p>
    <w:p w:rsidR="001E772F" w:rsidRDefault="001E772F" w:rsidP="007F4EE5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развитие лидерского потенциала;</w:t>
      </w:r>
    </w:p>
    <w:p w:rsidR="001E772F" w:rsidRDefault="001E772F" w:rsidP="007F4EE5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вовлечение детей из семей, находящихся в социально опасном положении, в деятельность </w:t>
      </w:r>
      <w:r w:rsidR="00D60CB0">
        <w:rPr>
          <w:rFonts w:ascii="Times New Roman" w:hAnsi="Times New Roman" w:cs="Times New Roman"/>
          <w:sz w:val="28"/>
          <w:szCs w:val="28"/>
        </w:rPr>
        <w:t>детской общественной организации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E772F" w:rsidRDefault="001E772F" w:rsidP="007F4EE5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реализация социальных проектов, организация творческих дел;</w:t>
      </w:r>
    </w:p>
    <w:p w:rsidR="001E772F" w:rsidRDefault="001E772F" w:rsidP="007F4EE5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участие в мероприятиях муниципального и регионального уровней;</w:t>
      </w:r>
    </w:p>
    <w:p w:rsidR="001E772F" w:rsidRDefault="001E772F" w:rsidP="007F4EE5">
      <w:pPr>
        <w:pStyle w:val="aa"/>
        <w:numPr>
          <w:ilvl w:val="0"/>
          <w:numId w:val="4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формирование у участников </w:t>
      </w:r>
      <w:r w:rsidR="00D60CB0">
        <w:rPr>
          <w:rFonts w:ascii="Times New Roman" w:hAnsi="Times New Roman" w:cs="Times New Roman"/>
          <w:sz w:val="28"/>
          <w:szCs w:val="28"/>
        </w:rPr>
        <w:t xml:space="preserve">детской общественной организации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готовности к непрерывному личностному росту.</w:t>
      </w:r>
    </w:p>
    <w:p w:rsidR="001E772F" w:rsidRDefault="001E772F" w:rsidP="007F4EE5">
      <w:pPr>
        <w:pStyle w:val="aa"/>
        <w:shd w:val="clear" w:color="auto" w:fill="FFFFFF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Формами подведения итогов реализации программы станут:</w:t>
      </w:r>
    </w:p>
    <w:p w:rsidR="001E772F" w:rsidRDefault="001E772F" w:rsidP="007F4EE5">
      <w:pPr>
        <w:pStyle w:val="aa"/>
        <w:numPr>
          <w:ilvl w:val="0"/>
          <w:numId w:val="10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анкетирования, диагностические исследования по следующим методикам: </w:t>
      </w:r>
      <w:r>
        <w:rPr>
          <w:rFonts w:ascii="Times New Roman" w:hAnsi="Times New Roman" w:cs="Times New Roman"/>
          <w:sz w:val="28"/>
          <w:szCs w:val="28"/>
        </w:rPr>
        <w:t xml:space="preserve">Рожков М.И.,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Ю.С. и др. «Методика диагностики уровня творческой активности учащихся», </w:t>
      </w:r>
      <w:proofErr w:type="spellStart"/>
      <w:r>
        <w:rPr>
          <w:rFonts w:ascii="Times New Roman" w:hAnsi="Times New Roman" w:cs="Times New Roman"/>
          <w:sz w:val="28"/>
          <w:szCs w:val="28"/>
        </w:rPr>
        <w:t>Щуркова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Е.Н. тест «Размышляем о жизненном опыте», методика «Что нам интересно» Фридман Л.М., Методика «Репка, или какие качества я в себе вырастил?», методика «Хранилище человеческих качеств»;</w:t>
      </w:r>
    </w:p>
    <w:p w:rsidR="001E772F" w:rsidRDefault="001E772F" w:rsidP="007F4EE5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игровые зачеты в школе актива; </w:t>
      </w:r>
    </w:p>
    <w:p w:rsidR="001E772F" w:rsidRDefault="001E772F" w:rsidP="007F4EE5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системы работы органов самоуправления </w:t>
      </w:r>
      <w:r w:rsidR="00D60CB0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E772F" w:rsidRDefault="001E772F" w:rsidP="007F4EE5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анализ массовых мероприятий и КТД;</w:t>
      </w:r>
    </w:p>
    <w:p w:rsidR="001E772F" w:rsidRDefault="001E772F" w:rsidP="007F4EE5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акции и социально-значимые дела и проекты;</w:t>
      </w:r>
    </w:p>
    <w:p w:rsidR="001E772F" w:rsidRDefault="001E772F" w:rsidP="007F4EE5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количество призеров конкурсов различных уровней;</w:t>
      </w:r>
    </w:p>
    <w:p w:rsidR="001E772F" w:rsidRDefault="001E772F" w:rsidP="007F4EE5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социально-значимая и творческая деятельность;</w:t>
      </w:r>
    </w:p>
    <w:p w:rsidR="001E772F" w:rsidRDefault="001E772F" w:rsidP="007F4EE5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укрепление традиций </w:t>
      </w:r>
      <w:r w:rsidR="00D60CB0">
        <w:rPr>
          <w:rFonts w:ascii="Times New Roman" w:hAnsi="Times New Roman" w:cs="Times New Roman"/>
          <w:sz w:val="28"/>
          <w:szCs w:val="28"/>
        </w:rPr>
        <w:t>детской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772F" w:rsidRDefault="001E772F" w:rsidP="007F4EE5">
      <w:pPr>
        <w:pStyle w:val="aa"/>
        <w:numPr>
          <w:ilvl w:val="0"/>
          <w:numId w:val="11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D60CB0">
        <w:rPr>
          <w:rFonts w:ascii="Times New Roman" w:hAnsi="Times New Roman" w:cs="Times New Roman"/>
          <w:sz w:val="28"/>
          <w:szCs w:val="28"/>
        </w:rPr>
        <w:t>в работе районной ДО «Радуга»</w:t>
      </w:r>
    </w:p>
    <w:p w:rsidR="001040A8" w:rsidRDefault="001040A8" w:rsidP="001040A8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040A8" w:rsidRDefault="001040A8" w:rsidP="001040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0A8" w:rsidRDefault="001040A8" w:rsidP="001040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0A8" w:rsidRDefault="001040A8" w:rsidP="001040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0A8" w:rsidRDefault="001040A8" w:rsidP="001040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0A8" w:rsidRDefault="001040A8" w:rsidP="001040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0A8" w:rsidRDefault="001040A8" w:rsidP="001040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0A8" w:rsidRDefault="001040A8" w:rsidP="001040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0A8" w:rsidRDefault="001040A8" w:rsidP="001040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0A8" w:rsidRDefault="001040A8" w:rsidP="001040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0A8" w:rsidRDefault="001040A8" w:rsidP="001040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0A8" w:rsidRDefault="001040A8" w:rsidP="001040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0A8" w:rsidRDefault="001040A8" w:rsidP="001040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040A8" w:rsidRDefault="001040A8" w:rsidP="001040A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5E9" w:rsidRDefault="000D55E9" w:rsidP="001E772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5E9" w:rsidRDefault="000D55E9" w:rsidP="001E772F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E772F" w:rsidRDefault="001E772F" w:rsidP="001E772F">
      <w:pPr>
        <w:pStyle w:val="aa"/>
        <w:numPr>
          <w:ilvl w:val="0"/>
          <w:numId w:val="9"/>
        </w:numPr>
        <w:spacing w:after="0" w:line="360" w:lineRule="auto"/>
        <w:ind w:right="2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55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Содержание программы</w:t>
      </w:r>
    </w:p>
    <w:p w:rsidR="00BB4A19" w:rsidRPr="000D55E9" w:rsidRDefault="00BB4A19" w:rsidP="00BB4A19">
      <w:pPr>
        <w:pStyle w:val="aa"/>
        <w:spacing w:after="0" w:line="360" w:lineRule="auto"/>
        <w:ind w:left="450" w:right="2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E772F" w:rsidRDefault="001E772F" w:rsidP="001E772F">
      <w:pPr>
        <w:pStyle w:val="aa"/>
        <w:spacing w:after="0" w:line="360" w:lineRule="auto"/>
        <w:ind w:left="0" w:right="2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55E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3.1. Основные направления</w:t>
      </w:r>
    </w:p>
    <w:p w:rsidR="00BB4A19" w:rsidRDefault="00BB4A19" w:rsidP="001E772F">
      <w:pPr>
        <w:pStyle w:val="aa"/>
        <w:spacing w:after="0" w:line="360" w:lineRule="auto"/>
        <w:ind w:left="0" w:right="23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0D55E9" w:rsidRDefault="000D55E9" w:rsidP="001E772F">
      <w:pPr>
        <w:pStyle w:val="aa"/>
        <w:spacing w:after="0" w:line="360" w:lineRule="auto"/>
        <w:ind w:left="0" w:right="2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Программа «Окно в мир» является социально –</w:t>
      </w:r>
      <w:r w:rsidR="00BD3E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педагогической,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BD3E45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омплексной и предполагает работу по трём основным направлениям</w:t>
      </w:r>
      <w:r w:rsidR="00EB37E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:</w:t>
      </w:r>
    </w:p>
    <w:p w:rsidR="00BB4A19" w:rsidRDefault="00BB4A19" w:rsidP="001E772F">
      <w:pPr>
        <w:pStyle w:val="aa"/>
        <w:spacing w:after="0" w:line="360" w:lineRule="auto"/>
        <w:ind w:left="0" w:right="2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B37EE" w:rsidRDefault="00EB37EE" w:rsidP="00EB37EE">
      <w:pPr>
        <w:pStyle w:val="aa"/>
        <w:numPr>
          <w:ilvl w:val="1"/>
          <w:numId w:val="3"/>
        </w:numPr>
        <w:spacing w:after="0" w:line="360" w:lineRule="auto"/>
        <w:ind w:right="2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«Социализация»</w:t>
      </w:r>
    </w:p>
    <w:p w:rsidR="00EB37EE" w:rsidRDefault="00EB37EE" w:rsidP="00EB37EE">
      <w:pPr>
        <w:pStyle w:val="aa"/>
        <w:numPr>
          <w:ilvl w:val="1"/>
          <w:numId w:val="3"/>
        </w:numPr>
        <w:spacing w:after="0" w:line="360" w:lineRule="auto"/>
        <w:ind w:right="2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«От спорта к защите отечества»</w:t>
      </w:r>
    </w:p>
    <w:p w:rsidR="00EB37EE" w:rsidRDefault="00EB37EE" w:rsidP="00EB37EE">
      <w:pPr>
        <w:pStyle w:val="aa"/>
        <w:numPr>
          <w:ilvl w:val="1"/>
          <w:numId w:val="3"/>
        </w:numPr>
        <w:spacing w:after="0" w:line="360" w:lineRule="auto"/>
        <w:ind w:right="2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«Милосердие»</w:t>
      </w:r>
    </w:p>
    <w:p w:rsidR="00BB4A19" w:rsidRDefault="00BB4A19" w:rsidP="00EB37EE">
      <w:pPr>
        <w:spacing w:after="0" w:line="360" w:lineRule="auto"/>
        <w:ind w:right="23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EB37EE" w:rsidRDefault="00EB37EE" w:rsidP="00BD3E45">
      <w:pPr>
        <w:pStyle w:val="aa"/>
        <w:numPr>
          <w:ilvl w:val="2"/>
          <w:numId w:val="3"/>
        </w:numPr>
        <w:spacing w:after="0" w:line="360" w:lineRule="auto"/>
        <w:ind w:right="2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D3E4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«Социализация»</w:t>
      </w:r>
    </w:p>
    <w:p w:rsidR="00CB67CE" w:rsidRPr="00CB67CE" w:rsidRDefault="00CB67CE" w:rsidP="00CB67CE">
      <w:pPr>
        <w:spacing w:after="0" w:line="360" w:lineRule="auto"/>
        <w:ind w:right="23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EB37EE" w:rsidRDefault="00EB37EE" w:rsidP="00BB4A19">
      <w:pPr>
        <w:spacing w:after="0" w:line="360" w:lineRule="auto"/>
        <w:ind w:right="2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В рамках этого направления внимание уделяется таким общечеловеческим ценностям, как гуманизм, милосердие, человеколюбие и сострадание. Занимаясь шефской работой, дети ориентированы на помощь тем людям, которым действительно нужно помочь (пожилые люди</w:t>
      </w:r>
      <w:r w:rsidR="00BA60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, ветераны, люди с ограниченными возможностями, младшие школьники и воспитанники детского сада), и начинают понимать, что важны не слова сочувствия, а реальная помощь, основанная на уважении к человеку. Работа в этом направлении обеспечивает преемственность поколений, возникновение духовной близости между людьми разного возраста, восполняет потребность детей общаться, заботиться, оказывать </w:t>
      </w:r>
      <w:r w:rsidR="00BB4A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конкретную помощь и соучаствовать в судьбе людей, нуждающихся в этом.</w:t>
      </w:r>
    </w:p>
    <w:p w:rsidR="00BB4A19" w:rsidRDefault="00BB4A19" w:rsidP="00BB4A19">
      <w:pPr>
        <w:spacing w:after="0" w:line="360" w:lineRule="auto"/>
        <w:ind w:right="2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- совместная социально – значимая деятельность;</w:t>
      </w:r>
    </w:p>
    <w:p w:rsidR="00BB4A19" w:rsidRDefault="00BB4A19" w:rsidP="00BB4A19">
      <w:pPr>
        <w:spacing w:after="0" w:line="360" w:lineRule="auto"/>
        <w:ind w:right="2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-  приобретение социально – значимого опыта;</w:t>
      </w:r>
    </w:p>
    <w:p w:rsidR="00BB4A19" w:rsidRDefault="00BB4A19" w:rsidP="00BB4A19">
      <w:pPr>
        <w:spacing w:after="0" w:line="360" w:lineRule="auto"/>
        <w:ind w:right="2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-  установление контактов с различными социальными институтами;</w:t>
      </w:r>
    </w:p>
    <w:p w:rsidR="00BB4A19" w:rsidRPr="00EB37EE" w:rsidRDefault="00BB4A19" w:rsidP="00BB4A19">
      <w:pPr>
        <w:spacing w:after="0" w:line="360" w:lineRule="auto"/>
        <w:ind w:right="23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-  формирование положительного отношения к социально – значимым  и общечеловеческим ценностям.</w:t>
      </w:r>
    </w:p>
    <w:p w:rsidR="00EB37EE" w:rsidRPr="00EB37EE" w:rsidRDefault="00EB37EE" w:rsidP="00EB37EE">
      <w:pPr>
        <w:spacing w:after="0" w:line="360" w:lineRule="auto"/>
        <w:ind w:right="2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</w:p>
    <w:p w:rsidR="00FC5B19" w:rsidRDefault="00FC5B19" w:rsidP="00FC5B19">
      <w:pPr>
        <w:pStyle w:val="a7"/>
        <w:tabs>
          <w:tab w:val="left" w:pos="284"/>
        </w:tabs>
        <w:spacing w:after="0" w:line="360" w:lineRule="auto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3.3  План обучения актива</w:t>
      </w:r>
    </w:p>
    <w:p w:rsidR="00FC5B19" w:rsidRDefault="00FC5B19" w:rsidP="00FC5B19">
      <w:pPr>
        <w:pStyle w:val="a7"/>
        <w:tabs>
          <w:tab w:val="left" w:pos="284"/>
        </w:tabs>
        <w:spacing w:after="0" w:line="360" w:lineRule="auto"/>
        <w:jc w:val="both"/>
        <w:rPr>
          <w:b/>
          <w:color w:val="000000" w:themeColor="text1"/>
          <w:sz w:val="28"/>
          <w:szCs w:val="28"/>
        </w:rPr>
      </w:pPr>
    </w:p>
    <w:p w:rsidR="00FC5B19" w:rsidRDefault="00FC5B19" w:rsidP="00FC5B19">
      <w:pPr>
        <w:pStyle w:val="a7"/>
        <w:tabs>
          <w:tab w:val="left" w:pos="284"/>
        </w:tabs>
        <w:spacing w:after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Образовательное направление программы включает и обучение актива. Оно способствует формированию активной жизненной позиции у детей, развитию их лидерских качеств, стимулирует стремление к дальнейшему личностному росту. В школе актива ребята не только расширяют свои знания о детской организации, но и учатся общению, взаимодействию с взрослыми, сверстниками и младшими школьниками, овладевают практическими навыками творческой деятельности.</w:t>
      </w:r>
    </w:p>
    <w:p w:rsidR="00FC5B19" w:rsidRPr="001040A8" w:rsidRDefault="00FC5B19" w:rsidP="00FC5B19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40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 - тематический план первого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4"/>
        <w:gridCol w:w="4473"/>
        <w:gridCol w:w="1255"/>
        <w:gridCol w:w="1022"/>
        <w:gridCol w:w="1299"/>
        <w:gridCol w:w="928"/>
      </w:tblGrid>
      <w:tr w:rsidR="00FC5B19" w:rsidRPr="000D55E9" w:rsidTr="006A23C5">
        <w:trPr>
          <w:trHeight w:val="225"/>
        </w:trPr>
        <w:tc>
          <w:tcPr>
            <w:tcW w:w="594" w:type="dxa"/>
            <w:vMerge w:val="restart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73" w:type="dxa"/>
            <w:vMerge w:val="restart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темы:</w:t>
            </w:r>
          </w:p>
        </w:tc>
        <w:tc>
          <w:tcPr>
            <w:tcW w:w="1255" w:type="dxa"/>
            <w:vMerge w:val="restart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занятий:</w:t>
            </w:r>
          </w:p>
        </w:tc>
        <w:tc>
          <w:tcPr>
            <w:tcW w:w="3249" w:type="dxa"/>
            <w:gridSpan w:val="3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часов:</w:t>
            </w:r>
          </w:p>
        </w:tc>
      </w:tr>
      <w:tr w:rsidR="00FC5B19" w:rsidRPr="000D55E9" w:rsidTr="006A23C5">
        <w:trPr>
          <w:trHeight w:val="330"/>
        </w:trPr>
        <w:tc>
          <w:tcPr>
            <w:tcW w:w="0" w:type="auto"/>
            <w:vMerge/>
            <w:vAlign w:val="center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28" w:type="dxa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FC5B19" w:rsidRPr="000D55E9" w:rsidTr="006A23C5">
        <w:tc>
          <w:tcPr>
            <w:tcW w:w="594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3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 творить вместе?!» История детского общественного движения.</w:t>
            </w:r>
          </w:p>
        </w:tc>
        <w:tc>
          <w:tcPr>
            <w:tcW w:w="1255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c>
          <w:tcPr>
            <w:tcW w:w="594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3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Символы, атрибуты, ритуалы, традиции детского объединения.</w:t>
            </w:r>
          </w:p>
        </w:tc>
        <w:tc>
          <w:tcPr>
            <w:tcW w:w="1255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c>
          <w:tcPr>
            <w:tcW w:w="594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3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Детское объединение «Алые паруса». Направления деятельности ДОО.</w:t>
            </w:r>
          </w:p>
        </w:tc>
        <w:tc>
          <w:tcPr>
            <w:tcW w:w="1255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c>
          <w:tcPr>
            <w:tcW w:w="594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3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«Организуем сбор!»</w:t>
            </w:r>
          </w:p>
        </w:tc>
        <w:tc>
          <w:tcPr>
            <w:tcW w:w="1255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c>
          <w:tcPr>
            <w:tcW w:w="594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3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 «</w:t>
            </w:r>
            <w:proofErr w:type="spellStart"/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Орлятского</w:t>
            </w:r>
            <w:proofErr w:type="spellEnd"/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круга»</w:t>
            </w:r>
          </w:p>
        </w:tc>
        <w:tc>
          <w:tcPr>
            <w:tcW w:w="1255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c>
          <w:tcPr>
            <w:tcW w:w="594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73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«Сами планируем».  Коллективное планирование. Традиционные дела»</w:t>
            </w:r>
          </w:p>
        </w:tc>
        <w:tc>
          <w:tcPr>
            <w:tcW w:w="1255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c>
          <w:tcPr>
            <w:tcW w:w="594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73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– дело серьёзное (методика организации и проведения).</w:t>
            </w:r>
          </w:p>
        </w:tc>
        <w:tc>
          <w:tcPr>
            <w:tcW w:w="1255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rPr>
          <w:trHeight w:val="333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КТД?»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rPr>
          <w:trHeight w:val="285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«Сами организуем!» 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rPr>
          <w:trHeight w:val="267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8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ч</w:t>
            </w:r>
          </w:p>
        </w:tc>
      </w:tr>
    </w:tbl>
    <w:p w:rsidR="00FC5B19" w:rsidRPr="000D55E9" w:rsidRDefault="00FC5B19" w:rsidP="00FC5B1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 - тематический план второго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95"/>
        <w:gridCol w:w="4471"/>
        <w:gridCol w:w="1255"/>
        <w:gridCol w:w="1022"/>
        <w:gridCol w:w="1299"/>
        <w:gridCol w:w="929"/>
      </w:tblGrid>
      <w:tr w:rsidR="00FC5B19" w:rsidRPr="000D55E9" w:rsidTr="006A23C5">
        <w:trPr>
          <w:trHeight w:val="225"/>
        </w:trPr>
        <w:tc>
          <w:tcPr>
            <w:tcW w:w="595" w:type="dxa"/>
            <w:vMerge w:val="restart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71" w:type="dxa"/>
            <w:vMerge w:val="restart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темы:</w:t>
            </w:r>
          </w:p>
        </w:tc>
        <w:tc>
          <w:tcPr>
            <w:tcW w:w="1255" w:type="dxa"/>
            <w:vMerge w:val="restart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занятий:</w:t>
            </w:r>
          </w:p>
        </w:tc>
        <w:tc>
          <w:tcPr>
            <w:tcW w:w="3250" w:type="dxa"/>
            <w:gridSpan w:val="3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часов:</w:t>
            </w:r>
          </w:p>
        </w:tc>
      </w:tr>
      <w:tr w:rsidR="00FC5B19" w:rsidRPr="000D55E9" w:rsidTr="006A23C5">
        <w:trPr>
          <w:trHeight w:val="330"/>
        </w:trPr>
        <w:tc>
          <w:tcPr>
            <w:tcW w:w="0" w:type="auto"/>
            <w:vMerge/>
            <w:vAlign w:val="center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FC5B19" w:rsidRPr="000D55E9" w:rsidTr="006A23C5">
        <w:tc>
          <w:tcPr>
            <w:tcW w:w="595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1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«Мы снова вместе». История ДОО «Алый парус». </w:t>
            </w:r>
          </w:p>
        </w:tc>
        <w:tc>
          <w:tcPr>
            <w:tcW w:w="1255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c>
          <w:tcPr>
            <w:tcW w:w="595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1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самоуправления в детском объединении.</w:t>
            </w:r>
          </w:p>
        </w:tc>
        <w:tc>
          <w:tcPr>
            <w:tcW w:w="1255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c>
          <w:tcPr>
            <w:tcW w:w="595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1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Ступени роста в детском объединении</w:t>
            </w:r>
          </w:p>
        </w:tc>
        <w:tc>
          <w:tcPr>
            <w:tcW w:w="1255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c>
          <w:tcPr>
            <w:tcW w:w="595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1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 работы с младшими школьниками</w:t>
            </w:r>
          </w:p>
        </w:tc>
        <w:tc>
          <w:tcPr>
            <w:tcW w:w="1255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c>
          <w:tcPr>
            <w:tcW w:w="595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1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Технология социального проектирования</w:t>
            </w:r>
          </w:p>
        </w:tc>
        <w:tc>
          <w:tcPr>
            <w:tcW w:w="1255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c>
          <w:tcPr>
            <w:tcW w:w="595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471" w:type="dxa"/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«Знай закон смолоду»</w:t>
            </w:r>
          </w:p>
        </w:tc>
        <w:tc>
          <w:tcPr>
            <w:tcW w:w="1255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9" w:type="dxa"/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rPr>
          <w:trHeight w:val="360"/>
        </w:trPr>
        <w:tc>
          <w:tcPr>
            <w:tcW w:w="595" w:type="dxa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471" w:type="dxa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Учимся подводить итоги (как провести анкетирование, опрос).</w:t>
            </w:r>
          </w:p>
        </w:tc>
        <w:tc>
          <w:tcPr>
            <w:tcW w:w="1255" w:type="dxa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rPr>
          <w:trHeight w:val="333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Оформительская работа в детском объединении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rPr>
          <w:trHeight w:val="285"/>
        </w:trPr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471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детского объединения</w:t>
            </w: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FC5B19" w:rsidRPr="000D55E9" w:rsidTr="006A23C5">
        <w:trPr>
          <w:trHeight w:val="267"/>
        </w:trPr>
        <w:tc>
          <w:tcPr>
            <w:tcW w:w="595" w:type="dxa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71" w:type="dxa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255" w:type="dxa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022" w:type="dxa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299" w:type="dxa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ч</w:t>
            </w:r>
          </w:p>
        </w:tc>
      </w:tr>
    </w:tbl>
    <w:p w:rsidR="00FC5B19" w:rsidRPr="000D55E9" w:rsidRDefault="00FC5B19" w:rsidP="00FC5B19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5B19" w:rsidRPr="000D55E9" w:rsidRDefault="00FC5B19" w:rsidP="00FC5B19">
      <w:pPr>
        <w:shd w:val="clear" w:color="auto" w:fill="FFFFFF"/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5B19" w:rsidRPr="000D55E9" w:rsidRDefault="00FC5B19" w:rsidP="00FC5B1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первого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52"/>
        <w:gridCol w:w="5019"/>
      </w:tblGrid>
      <w:tr w:rsidR="00FC5B19" w:rsidRPr="000D55E9" w:rsidTr="006A23C5">
        <w:trPr>
          <w:trHeight w:val="330"/>
        </w:trPr>
        <w:tc>
          <w:tcPr>
            <w:tcW w:w="4771" w:type="dxa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Теория:</w:t>
            </w:r>
          </w:p>
        </w:tc>
        <w:tc>
          <w:tcPr>
            <w:tcW w:w="5260" w:type="dxa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Практика:</w:t>
            </w:r>
          </w:p>
        </w:tc>
      </w:tr>
      <w:tr w:rsidR="00FC5B19" w:rsidRPr="000D55E9" w:rsidTr="006A23C5">
        <w:trPr>
          <w:trHeight w:val="255"/>
        </w:trPr>
        <w:tc>
          <w:tcPr>
            <w:tcW w:w="10031" w:type="dxa"/>
            <w:gridSpan w:val="2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«Как творить вместе?!»</w:t>
            </w:r>
          </w:p>
          <w:p w:rsidR="00FC5B19" w:rsidRPr="000D55E9" w:rsidRDefault="00FC5B19" w:rsidP="006A23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i/>
                <w:sz w:val="28"/>
                <w:szCs w:val="28"/>
              </w:rPr>
              <w:t>История детского общественного движения.</w:t>
            </w:r>
          </w:p>
        </w:tc>
      </w:tr>
      <w:tr w:rsidR="00FC5B19" w:rsidRPr="000D55E9" w:rsidTr="006A23C5">
        <w:tc>
          <w:tcPr>
            <w:tcW w:w="4771" w:type="dxa"/>
          </w:tcPr>
          <w:p w:rsidR="00FC5B19" w:rsidRPr="000D55E9" w:rsidRDefault="00FC5B19" w:rsidP="006A2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детским общественным  объединением «Алые паруса». Страницы истории детского движения от скаутизма </w:t>
            </w:r>
            <w:proofErr w:type="gram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современного ДД.</w:t>
            </w:r>
          </w:p>
        </w:tc>
        <w:tc>
          <w:tcPr>
            <w:tcW w:w="5260" w:type="dxa"/>
          </w:tcPr>
          <w:p w:rsidR="00FC5B19" w:rsidRPr="000D55E9" w:rsidRDefault="00FC5B19" w:rsidP="006A2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Игры на взаимодействие, анкетирование. </w:t>
            </w:r>
          </w:p>
          <w:p w:rsidR="00FC5B19" w:rsidRPr="000D55E9" w:rsidRDefault="00FC5B19" w:rsidP="006A2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Виртуальная экскурсия по пионерии ХХ века. </w:t>
            </w:r>
          </w:p>
        </w:tc>
      </w:tr>
      <w:tr w:rsidR="00FC5B19" w:rsidRPr="000D55E9" w:rsidTr="006A23C5">
        <w:tc>
          <w:tcPr>
            <w:tcW w:w="10031" w:type="dxa"/>
            <w:gridSpan w:val="2"/>
          </w:tcPr>
          <w:p w:rsidR="00FC5B19" w:rsidRPr="000D55E9" w:rsidRDefault="00FC5B19" w:rsidP="006A23C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Символы, атрибуты, ритуалы, традиции детского объединения.</w:t>
            </w:r>
          </w:p>
        </w:tc>
      </w:tr>
      <w:tr w:rsidR="00FC5B19" w:rsidRPr="000D55E9" w:rsidTr="006A23C5">
        <w:tc>
          <w:tcPr>
            <w:tcW w:w="4771" w:type="dxa"/>
          </w:tcPr>
          <w:p w:rsidR="00FC5B19" w:rsidRPr="000D55E9" w:rsidRDefault="00FC5B19" w:rsidP="006A2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Понятия «символы», «атрибуты», «ритуалы». Символика детских организаций. Легенды о традициях и ритуалах детского объединения.</w:t>
            </w:r>
          </w:p>
        </w:tc>
        <w:tc>
          <w:tcPr>
            <w:tcW w:w="5260" w:type="dxa"/>
          </w:tcPr>
          <w:p w:rsidR="00FC5B19" w:rsidRPr="000D55E9" w:rsidRDefault="00FC5B19" w:rsidP="006A2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Ознакомление с символами, ритуалами пионерской организации, ДОО «Алый парус». Пионерский галстук. Технология завязывания пионерского галстука.</w:t>
            </w:r>
          </w:p>
          <w:p w:rsidR="00FC5B19" w:rsidRPr="000D55E9" w:rsidRDefault="00FC5B19" w:rsidP="006A23C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Ритуал вступления в пионерскую организацию.</w:t>
            </w:r>
          </w:p>
        </w:tc>
      </w:tr>
      <w:tr w:rsidR="00FC5B19" w:rsidRPr="000D55E9" w:rsidTr="006A23C5">
        <w:tc>
          <w:tcPr>
            <w:tcW w:w="10031" w:type="dxa"/>
            <w:gridSpan w:val="2"/>
          </w:tcPr>
          <w:p w:rsidR="00FC5B19" w:rsidRPr="000D55E9" w:rsidRDefault="00FC5B19" w:rsidP="006A23C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Детское объединение «Алые паруса». </w:t>
            </w:r>
          </w:p>
        </w:tc>
      </w:tr>
      <w:tr w:rsidR="00FC5B19" w:rsidRPr="000D55E9" w:rsidTr="006A23C5">
        <w:tc>
          <w:tcPr>
            <w:tcW w:w="4771" w:type="dxa"/>
          </w:tcPr>
          <w:p w:rsidR="00FC5B19" w:rsidRPr="000D55E9" w:rsidRDefault="00FC5B19" w:rsidP="006A2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Презентация ДОО.</w:t>
            </w:r>
            <w:r w:rsidRPr="000D55E9">
              <w:rPr>
                <w:rFonts w:cs="Times New Roman"/>
                <w:sz w:val="28"/>
                <w:szCs w:val="28"/>
              </w:rPr>
              <w:t xml:space="preserve"> </w:t>
            </w: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 ДОО.</w:t>
            </w:r>
          </w:p>
        </w:tc>
        <w:tc>
          <w:tcPr>
            <w:tcW w:w="5260" w:type="dxa"/>
          </w:tcPr>
          <w:p w:rsidR="00FC5B19" w:rsidRPr="000D55E9" w:rsidRDefault="00FC5B19" w:rsidP="006A2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Работа в группах по направлениям деятельности. Разучивание гимна.</w:t>
            </w:r>
          </w:p>
        </w:tc>
      </w:tr>
      <w:tr w:rsidR="00FC5B19" w:rsidRPr="000D55E9" w:rsidTr="006A23C5">
        <w:tc>
          <w:tcPr>
            <w:tcW w:w="10031" w:type="dxa"/>
            <w:gridSpan w:val="2"/>
          </w:tcPr>
          <w:p w:rsidR="00FC5B19" w:rsidRPr="000D55E9" w:rsidRDefault="00FC5B19" w:rsidP="006A23C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i/>
                <w:sz w:val="28"/>
                <w:szCs w:val="28"/>
              </w:rPr>
              <w:t>«Организуем сбор!»</w:t>
            </w:r>
          </w:p>
        </w:tc>
      </w:tr>
      <w:tr w:rsidR="00FC5B19" w:rsidRPr="000D55E9" w:rsidTr="006A23C5">
        <w:trPr>
          <w:trHeight w:val="900"/>
        </w:trPr>
        <w:tc>
          <w:tcPr>
            <w:tcW w:w="4771" w:type="dxa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Что такое сбор отряда. Как заинтересовать ребят на сборе. Что такое разведка добрых дел? О чём говорят на сборе?</w:t>
            </w:r>
          </w:p>
        </w:tc>
        <w:tc>
          <w:tcPr>
            <w:tcW w:w="5260" w:type="dxa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Деловая игра «Мы на сборе не молчим», работа в группах.</w:t>
            </w:r>
          </w:p>
        </w:tc>
      </w:tr>
      <w:tr w:rsidR="00FC5B19" w:rsidRPr="000D55E9" w:rsidTr="006A23C5">
        <w:trPr>
          <w:trHeight w:val="234"/>
        </w:trPr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i/>
                <w:sz w:val="28"/>
                <w:szCs w:val="28"/>
              </w:rPr>
              <w:t>Песни «</w:t>
            </w:r>
            <w:proofErr w:type="spellStart"/>
            <w:r w:rsidRPr="000D55E9">
              <w:rPr>
                <w:rFonts w:ascii="Times New Roman" w:hAnsi="Times New Roman" w:cs="Times New Roman"/>
                <w:i/>
                <w:sz w:val="28"/>
                <w:szCs w:val="28"/>
              </w:rPr>
              <w:t>Орлятского</w:t>
            </w:r>
            <w:proofErr w:type="spellEnd"/>
            <w:r w:rsidRPr="000D55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круга»</w:t>
            </w:r>
          </w:p>
        </w:tc>
      </w:tr>
      <w:tr w:rsidR="00FC5B19" w:rsidRPr="000D55E9" w:rsidTr="006A23C5">
        <w:trPr>
          <w:trHeight w:val="270"/>
        </w:trPr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Значение песни в деятельности детского объединения. Правила и легенды «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Орлятского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круга». </w:t>
            </w:r>
          </w:p>
        </w:tc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Разучивание песен «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Орлятского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 круга»</w:t>
            </w:r>
          </w:p>
        </w:tc>
      </w:tr>
      <w:tr w:rsidR="00FC5B19" w:rsidRPr="000D55E9" w:rsidTr="006A23C5">
        <w:trPr>
          <w:trHeight w:val="270"/>
        </w:trPr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i/>
                <w:sz w:val="28"/>
                <w:szCs w:val="28"/>
              </w:rPr>
              <w:t>«Сами планируем».  Коллективное планирование. Традиционные дела»</w:t>
            </w:r>
          </w:p>
        </w:tc>
      </w:tr>
      <w:tr w:rsidR="00FC5B19" w:rsidRPr="000D55E9" w:rsidTr="006A23C5">
        <w:trPr>
          <w:trHeight w:val="360"/>
        </w:trPr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Что такое планирование и зачем оно нужно? Как интересно провести разведку добрых дел. Как разработать план мероприятий. Что такое традиционные дела? традиционные дела детского объединения, школы</w:t>
            </w:r>
          </w:p>
        </w:tc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Мозговой штурм: «Копилка дел». Работа в группах по направлениям. Составление примерного плана по направлениям. Анализ традиционных дел в группах. Поиск новых идей.</w:t>
            </w:r>
          </w:p>
        </w:tc>
      </w:tr>
      <w:tr w:rsidR="00FC5B19" w:rsidRPr="000D55E9" w:rsidTr="006A23C5">
        <w:trPr>
          <w:trHeight w:val="240"/>
        </w:trPr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i/>
                <w:sz w:val="28"/>
                <w:szCs w:val="28"/>
              </w:rPr>
              <w:t>Игра – дело серьёзное (методика организации и проведения).</w:t>
            </w:r>
          </w:p>
        </w:tc>
      </w:tr>
      <w:tr w:rsidR="00FC5B19" w:rsidRPr="000D55E9" w:rsidTr="006A23C5">
        <w:trPr>
          <w:trHeight w:val="265"/>
        </w:trPr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Игра: понятие, сущность, структура, функции, виды. Игровые и конкурсные программы.</w:t>
            </w:r>
          </w:p>
        </w:tc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Разучивание и проведение игр (игры на местности, игры-аукционы, словесные игры), составление игротеки. Работа по направлениям: организация игровых и конкурсных  программ для младших школьников.</w:t>
            </w:r>
          </w:p>
        </w:tc>
      </w:tr>
      <w:tr w:rsidR="00FC5B19" w:rsidRPr="000D55E9" w:rsidTr="006A23C5">
        <w:trPr>
          <w:trHeight w:val="315"/>
        </w:trPr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i/>
                <w:sz w:val="28"/>
                <w:szCs w:val="28"/>
              </w:rPr>
              <w:t>«Что такое КТД?»</w:t>
            </w:r>
          </w:p>
        </w:tc>
      </w:tr>
      <w:tr w:rsidR="00FC5B19" w:rsidRPr="000D55E9" w:rsidTr="006A23C5">
        <w:trPr>
          <w:trHeight w:val="210"/>
        </w:trPr>
        <w:tc>
          <w:tcPr>
            <w:tcW w:w="4771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Понятие, структура, виды. Шесть стадий проведения коллективно-творческого дела (по </w:t>
            </w:r>
            <w:proofErr w:type="spellStart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И.П.Иванову</w:t>
            </w:r>
            <w:proofErr w:type="spellEnd"/>
            <w:r w:rsidRPr="000D55E9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  <w:tc>
          <w:tcPr>
            <w:tcW w:w="5260" w:type="dxa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Организаторское лото. Работа по направлениям: организация и проведение КТД.</w:t>
            </w:r>
          </w:p>
        </w:tc>
      </w:tr>
      <w:tr w:rsidR="00FC5B19" w:rsidRPr="000D55E9" w:rsidTr="006A23C5">
        <w:trPr>
          <w:trHeight w:val="330"/>
        </w:trPr>
        <w:tc>
          <w:tcPr>
            <w:tcW w:w="100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«Сами организуем!»</w:t>
            </w:r>
          </w:p>
        </w:tc>
      </w:tr>
      <w:tr w:rsidR="00FC5B19" w:rsidRPr="000D55E9" w:rsidTr="006A23C5">
        <w:trPr>
          <w:trHeight w:val="375"/>
        </w:trPr>
        <w:tc>
          <w:tcPr>
            <w:tcW w:w="4771" w:type="dxa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Технология оформления сцены для праздника</w:t>
            </w:r>
          </w:p>
        </w:tc>
        <w:tc>
          <w:tcPr>
            <w:tcW w:w="5260" w:type="dxa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D55E9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праздника «Здравствуй, друг!»</w:t>
            </w:r>
          </w:p>
        </w:tc>
      </w:tr>
    </w:tbl>
    <w:p w:rsidR="00FC5B19" w:rsidRPr="000D55E9" w:rsidRDefault="00FC5B19" w:rsidP="00FC5B19">
      <w:pPr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B19" w:rsidRPr="000D55E9" w:rsidRDefault="00FC5B19" w:rsidP="00FC5B19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5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изучаемого курса  второго года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79"/>
        <w:gridCol w:w="12"/>
        <w:gridCol w:w="4980"/>
      </w:tblGrid>
      <w:tr w:rsidR="00FC5B19" w:rsidRPr="000D55E9" w:rsidTr="006A23C5">
        <w:trPr>
          <w:trHeight w:val="330"/>
        </w:trPr>
        <w:tc>
          <w:tcPr>
            <w:tcW w:w="4759" w:type="dxa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Теория: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Практика:</w:t>
            </w:r>
          </w:p>
        </w:tc>
      </w:tr>
      <w:tr w:rsidR="00FC5B19" w:rsidRPr="000D55E9" w:rsidTr="006A23C5">
        <w:trPr>
          <w:trHeight w:val="255"/>
        </w:trPr>
        <w:tc>
          <w:tcPr>
            <w:tcW w:w="9996" w:type="dxa"/>
            <w:gridSpan w:val="3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Вводное занятие «Мы снова вместе»</w:t>
            </w:r>
          </w:p>
        </w:tc>
      </w:tr>
      <w:tr w:rsidR="00FC5B19" w:rsidRPr="000D55E9" w:rsidTr="006A23C5">
        <w:tc>
          <w:tcPr>
            <w:tcW w:w="4759" w:type="dxa"/>
          </w:tcPr>
          <w:p w:rsidR="00FC5B19" w:rsidRPr="000D55E9" w:rsidRDefault="00FC5B19" w:rsidP="006A23C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Страницы истории ДОО «Алый парус». Отражение деятельности детского объединения в летописи. Рекомендации по оформлению летописи детского объединения. Варианты оформления летописи детского объединения</w:t>
            </w:r>
          </w:p>
        </w:tc>
        <w:tc>
          <w:tcPr>
            <w:tcW w:w="5237" w:type="dxa"/>
            <w:gridSpan w:val="2"/>
          </w:tcPr>
          <w:p w:rsidR="00FC5B19" w:rsidRPr="000D55E9" w:rsidRDefault="00FC5B19" w:rsidP="006A23C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Вводная диагностика. «Мозговой штурм». Работа в группах по направлениям деятельности.</w:t>
            </w:r>
          </w:p>
        </w:tc>
      </w:tr>
      <w:tr w:rsidR="00FC5B19" w:rsidRPr="000D55E9" w:rsidTr="006A23C5">
        <w:tc>
          <w:tcPr>
            <w:tcW w:w="9996" w:type="dxa"/>
            <w:gridSpan w:val="3"/>
          </w:tcPr>
          <w:p w:rsidR="00FC5B19" w:rsidRPr="000D55E9" w:rsidRDefault="00FC5B19" w:rsidP="006A23C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Структура самоуправления в детском объединении.</w:t>
            </w:r>
          </w:p>
        </w:tc>
      </w:tr>
      <w:tr w:rsidR="00FC5B19" w:rsidRPr="000D55E9" w:rsidTr="006A23C5">
        <w:trPr>
          <w:trHeight w:val="1544"/>
        </w:trPr>
        <w:tc>
          <w:tcPr>
            <w:tcW w:w="4759" w:type="dxa"/>
          </w:tcPr>
          <w:p w:rsidR="00FC5B19" w:rsidRPr="000D55E9" w:rsidRDefault="00FC5B19" w:rsidP="006A23C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самоуправления в детском объединении. Отличие детского объединения от органов ученического самоуправления</w:t>
            </w:r>
          </w:p>
        </w:tc>
        <w:tc>
          <w:tcPr>
            <w:tcW w:w="5237" w:type="dxa"/>
            <w:gridSpan w:val="2"/>
          </w:tcPr>
          <w:p w:rsidR="00FC5B19" w:rsidRPr="000D55E9" w:rsidRDefault="00FC5B19" w:rsidP="006A23C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структуры самоуправления в детском объединении.</w:t>
            </w:r>
          </w:p>
        </w:tc>
      </w:tr>
      <w:tr w:rsidR="00FC5B19" w:rsidRPr="000D55E9" w:rsidTr="006A23C5">
        <w:tc>
          <w:tcPr>
            <w:tcW w:w="9996" w:type="dxa"/>
            <w:gridSpan w:val="3"/>
          </w:tcPr>
          <w:p w:rsidR="00FC5B19" w:rsidRPr="000D55E9" w:rsidRDefault="00FC5B19" w:rsidP="006A23C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Ступени роста в детском объединении</w:t>
            </w:r>
          </w:p>
        </w:tc>
      </w:tr>
      <w:tr w:rsidR="00FC5B19" w:rsidRPr="000D55E9" w:rsidTr="006A23C5">
        <w:tc>
          <w:tcPr>
            <w:tcW w:w="4759" w:type="dxa"/>
          </w:tcPr>
          <w:p w:rsidR="00FC5B19" w:rsidRPr="000D55E9" w:rsidRDefault="00FC5B19" w:rsidP="006A23C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Понятие «ступени роста». Разработка ступеней роста в детском объединении. Отслеживание результатов деятельности детского объединения</w:t>
            </w:r>
          </w:p>
        </w:tc>
        <w:tc>
          <w:tcPr>
            <w:tcW w:w="5237" w:type="dxa"/>
            <w:gridSpan w:val="2"/>
          </w:tcPr>
          <w:p w:rsidR="00FC5B19" w:rsidRPr="000D55E9" w:rsidRDefault="00FC5B19" w:rsidP="006A23C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ступеней роста в детском объединении</w:t>
            </w:r>
          </w:p>
        </w:tc>
      </w:tr>
      <w:tr w:rsidR="00FC5B19" w:rsidRPr="000D55E9" w:rsidTr="006A23C5">
        <w:tc>
          <w:tcPr>
            <w:tcW w:w="9996" w:type="dxa"/>
            <w:gridSpan w:val="3"/>
          </w:tcPr>
          <w:p w:rsidR="00FC5B19" w:rsidRPr="000D55E9" w:rsidRDefault="00FC5B19" w:rsidP="006A23C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Организации работы с младшими школьниками.</w:t>
            </w:r>
          </w:p>
        </w:tc>
      </w:tr>
      <w:tr w:rsidR="00FC5B19" w:rsidRPr="000D55E9" w:rsidTr="006A23C5">
        <w:trPr>
          <w:trHeight w:val="270"/>
        </w:trPr>
        <w:tc>
          <w:tcPr>
            <w:tcW w:w="4759" w:type="dxa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представлений о специфике младшего школьного возраста. Методика развития интеллектуальных, творческих способностей учащихся младших классов через организацию внеклассных мероприятий.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группах: разработка плана мероприятия с младшими школьниками.</w:t>
            </w:r>
          </w:p>
        </w:tc>
      </w:tr>
      <w:tr w:rsidR="00FC5B19" w:rsidRPr="000D55E9" w:rsidTr="006A23C5">
        <w:trPr>
          <w:trHeight w:val="270"/>
        </w:trPr>
        <w:tc>
          <w:tcPr>
            <w:tcW w:w="9996" w:type="dxa"/>
            <w:gridSpan w:val="3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Технология социального проектирования</w:t>
            </w:r>
          </w:p>
        </w:tc>
      </w:tr>
      <w:tr w:rsidR="00FC5B19" w:rsidRPr="000D55E9" w:rsidTr="006A23C5">
        <w:trPr>
          <w:trHeight w:val="270"/>
        </w:trPr>
        <w:tc>
          <w:tcPr>
            <w:tcW w:w="4759" w:type="dxa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такое «социальный проект». Виды социальных проектов. Стадии проекта.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направлениям: мозговой штурм и разработка небольших проектов.</w:t>
            </w:r>
          </w:p>
        </w:tc>
      </w:tr>
      <w:tr w:rsidR="00FC5B19" w:rsidRPr="000D55E9" w:rsidTr="006A23C5">
        <w:trPr>
          <w:trHeight w:val="330"/>
        </w:trPr>
        <w:tc>
          <w:tcPr>
            <w:tcW w:w="9996" w:type="dxa"/>
            <w:gridSpan w:val="3"/>
            <w:tcBorders>
              <w:top w:val="single" w:sz="4" w:space="0" w:color="auto"/>
            </w:tcBorders>
          </w:tcPr>
          <w:p w:rsidR="00FC5B19" w:rsidRPr="000D55E9" w:rsidRDefault="00FC5B19" w:rsidP="006A23C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«Знай закон смолоду»</w:t>
            </w:r>
          </w:p>
        </w:tc>
      </w:tr>
      <w:tr w:rsidR="00FC5B19" w:rsidRPr="000D55E9" w:rsidTr="006A23C5">
        <w:tc>
          <w:tcPr>
            <w:tcW w:w="4759" w:type="dxa"/>
          </w:tcPr>
          <w:p w:rsidR="00FC5B19" w:rsidRPr="000D55E9" w:rsidRDefault="00FC5B19" w:rsidP="006A23C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Конвенция ООН о правах ребенка. Ее значение в деятельности детского объединения. Знакомство с правами в детском объединении.</w:t>
            </w:r>
          </w:p>
        </w:tc>
        <w:tc>
          <w:tcPr>
            <w:tcW w:w="5237" w:type="dxa"/>
            <w:gridSpan w:val="2"/>
          </w:tcPr>
          <w:p w:rsidR="00FC5B19" w:rsidRPr="000D55E9" w:rsidRDefault="00FC5B19" w:rsidP="006A23C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альбома «Конвенция ООН: детский взгляд. </w:t>
            </w:r>
          </w:p>
        </w:tc>
      </w:tr>
      <w:tr w:rsidR="00FC5B19" w:rsidRPr="000D55E9" w:rsidTr="006A23C5">
        <w:tc>
          <w:tcPr>
            <w:tcW w:w="9996" w:type="dxa"/>
            <w:gridSpan w:val="3"/>
          </w:tcPr>
          <w:p w:rsidR="00FC5B19" w:rsidRPr="000D55E9" w:rsidRDefault="00FC5B19" w:rsidP="006A23C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Учимся подводить итоги</w:t>
            </w:r>
          </w:p>
        </w:tc>
      </w:tr>
      <w:tr w:rsidR="00FC5B19" w:rsidRPr="000D55E9" w:rsidTr="006A23C5">
        <w:tc>
          <w:tcPr>
            <w:tcW w:w="4759" w:type="dxa"/>
          </w:tcPr>
          <w:p w:rsidR="00FC5B19" w:rsidRPr="000D55E9" w:rsidRDefault="00FC5B19" w:rsidP="006A23C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подведения итогов: анкетирование, опрос. Выбор методик изучения, исследование. Обработка и обсуждение результатов исследования.</w:t>
            </w:r>
          </w:p>
        </w:tc>
        <w:tc>
          <w:tcPr>
            <w:tcW w:w="5237" w:type="dxa"/>
            <w:gridSpan w:val="2"/>
          </w:tcPr>
          <w:p w:rsidR="00FC5B19" w:rsidRPr="000D55E9" w:rsidRDefault="00FC5B19" w:rsidP="006A23C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 группах «Учимся проводить опрос». Анкетирование, обработка данных. Составление анкет.</w:t>
            </w:r>
          </w:p>
        </w:tc>
      </w:tr>
      <w:tr w:rsidR="00FC5B19" w:rsidRPr="000D55E9" w:rsidTr="006A23C5">
        <w:tc>
          <w:tcPr>
            <w:tcW w:w="9996" w:type="dxa"/>
            <w:gridSpan w:val="3"/>
          </w:tcPr>
          <w:p w:rsidR="00FC5B19" w:rsidRPr="000D55E9" w:rsidRDefault="00FC5B19" w:rsidP="006A23C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Оформительская работа в детском объединении</w:t>
            </w:r>
          </w:p>
        </w:tc>
      </w:tr>
      <w:tr w:rsidR="00FC5B19" w:rsidRPr="000D55E9" w:rsidTr="006A23C5">
        <w:trPr>
          <w:trHeight w:val="1270"/>
        </w:trPr>
        <w:tc>
          <w:tcPr>
            <w:tcW w:w="4759" w:type="dxa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оформления стенгазет.</w:t>
            </w:r>
          </w:p>
          <w:p w:rsidR="00FC5B19" w:rsidRPr="000D55E9" w:rsidRDefault="00FC5B19" w:rsidP="006A23C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C5B19" w:rsidRPr="000D55E9" w:rsidRDefault="00FC5B19" w:rsidP="006A23C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оформления отрядных уголков.</w:t>
            </w:r>
          </w:p>
        </w:tc>
        <w:tc>
          <w:tcPr>
            <w:tcW w:w="5237" w:type="dxa"/>
            <w:gridSpan w:val="2"/>
            <w:tcBorders>
              <w:bottom w:val="single" w:sz="4" w:space="0" w:color="auto"/>
            </w:tcBorders>
          </w:tcPr>
          <w:p w:rsidR="00FC5B19" w:rsidRPr="000D55E9" w:rsidRDefault="00FC5B19" w:rsidP="006A23C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по стадиям оформления. Выпуск стенгазеты. </w:t>
            </w:r>
          </w:p>
          <w:p w:rsidR="00FC5B19" w:rsidRPr="000D55E9" w:rsidRDefault="00FC5B19" w:rsidP="006A23C5">
            <w:pPr>
              <w:tabs>
                <w:tab w:val="left" w:pos="567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плану оформления. Выпуск  отрядного уголка</w:t>
            </w:r>
          </w:p>
        </w:tc>
      </w:tr>
      <w:tr w:rsidR="00FC5B19" w:rsidRPr="000D55E9" w:rsidTr="006A23C5">
        <w:trPr>
          <w:trHeight w:val="300"/>
        </w:trPr>
        <w:tc>
          <w:tcPr>
            <w:tcW w:w="999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C5B19" w:rsidRPr="000D55E9" w:rsidRDefault="00FC5B19" w:rsidP="006A23C5">
            <w:pPr>
              <w:tabs>
                <w:tab w:val="left" w:pos="567"/>
              </w:tabs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Презентация детского объединения</w:t>
            </w:r>
          </w:p>
        </w:tc>
      </w:tr>
      <w:tr w:rsidR="00FC5B19" w:rsidRPr="000D55E9" w:rsidTr="006A23C5">
        <w:trPr>
          <w:trHeight w:val="285"/>
        </w:trPr>
        <w:tc>
          <w:tcPr>
            <w:tcW w:w="47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FC5B19" w:rsidRPr="000D55E9" w:rsidRDefault="00FC5B19" w:rsidP="006A23C5">
            <w:pPr>
              <w:tabs>
                <w:tab w:val="left" w:pos="294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Способы презентации детского объединения: портфолио детского объединения, компьютерная презентация детского объединения, визитная карточка детского объединения</w:t>
            </w: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5225" w:type="dxa"/>
            <w:tcBorders>
              <w:top w:val="single" w:sz="4" w:space="0" w:color="auto"/>
              <w:left w:val="single" w:sz="4" w:space="0" w:color="auto"/>
            </w:tcBorders>
          </w:tcPr>
          <w:p w:rsidR="00FC5B19" w:rsidRPr="000D55E9" w:rsidRDefault="00FC5B19" w:rsidP="006A23C5">
            <w:pPr>
              <w:tabs>
                <w:tab w:val="left" w:pos="567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5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сценария визитной карточки детского объединения к празднику «Здравствуй, друг!»</w:t>
            </w:r>
          </w:p>
        </w:tc>
      </w:tr>
    </w:tbl>
    <w:p w:rsidR="00FC5B19" w:rsidRPr="00FC5B19" w:rsidRDefault="00FC5B19" w:rsidP="00FC5B19">
      <w:pPr>
        <w:pStyle w:val="a7"/>
        <w:tabs>
          <w:tab w:val="left" w:pos="284"/>
        </w:tabs>
        <w:spacing w:after="0" w:line="360" w:lineRule="auto"/>
        <w:jc w:val="both"/>
        <w:rPr>
          <w:color w:val="000000" w:themeColor="text1"/>
          <w:sz w:val="28"/>
          <w:szCs w:val="28"/>
        </w:rPr>
      </w:pPr>
    </w:p>
    <w:p w:rsidR="00BD3E45" w:rsidRPr="00BD3E45" w:rsidRDefault="00BD3E45" w:rsidP="001E772F">
      <w:pPr>
        <w:pStyle w:val="a7"/>
        <w:tabs>
          <w:tab w:val="left" w:pos="284"/>
        </w:tabs>
        <w:spacing w:after="0" w:line="360" w:lineRule="auto"/>
        <w:jc w:val="center"/>
        <w:rPr>
          <w:color w:val="000000" w:themeColor="text1"/>
          <w:sz w:val="28"/>
          <w:szCs w:val="28"/>
        </w:rPr>
      </w:pPr>
    </w:p>
    <w:p w:rsidR="00BB4A19" w:rsidRDefault="00BB4A19" w:rsidP="001E772F">
      <w:pPr>
        <w:pStyle w:val="a7"/>
        <w:tabs>
          <w:tab w:val="left" w:pos="284"/>
        </w:tabs>
        <w:spacing w:after="0" w:line="360" w:lineRule="auto"/>
        <w:jc w:val="center"/>
        <w:rPr>
          <w:color w:val="FF0000"/>
          <w:sz w:val="28"/>
          <w:szCs w:val="28"/>
        </w:rPr>
      </w:pPr>
    </w:p>
    <w:p w:rsidR="00AA6EB9" w:rsidRDefault="00AA6EB9" w:rsidP="001E772F">
      <w:pPr>
        <w:pStyle w:val="a7"/>
        <w:tabs>
          <w:tab w:val="left" w:pos="284"/>
        </w:tabs>
        <w:spacing w:after="0" w:line="360" w:lineRule="auto"/>
        <w:jc w:val="center"/>
        <w:rPr>
          <w:color w:val="FF0000"/>
          <w:sz w:val="28"/>
          <w:szCs w:val="28"/>
        </w:rPr>
      </w:pPr>
    </w:p>
    <w:p w:rsidR="00FC5B19" w:rsidRDefault="00CB67CE" w:rsidP="00FC5B19">
      <w:pPr>
        <w:pStyle w:val="a7"/>
        <w:tabs>
          <w:tab w:val="left" w:pos="284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  План работы на 2018 – 2019</w:t>
      </w:r>
      <w:r w:rsidR="00FC5B19">
        <w:rPr>
          <w:b/>
          <w:sz w:val="28"/>
          <w:szCs w:val="28"/>
        </w:rPr>
        <w:t xml:space="preserve"> учебный год</w:t>
      </w:r>
    </w:p>
    <w:p w:rsidR="006A23C5" w:rsidRPr="006A23C5" w:rsidRDefault="006A23C5" w:rsidP="006A23C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411" w:type="dxa"/>
        <w:shd w:val="clear" w:color="auto" w:fill="FFFFFF"/>
        <w:tblLook w:val="04A0" w:firstRow="1" w:lastRow="0" w:firstColumn="1" w:lastColumn="0" w:noHBand="0" w:noVBand="1"/>
      </w:tblPr>
      <w:tblGrid>
        <w:gridCol w:w="432"/>
        <w:gridCol w:w="3621"/>
        <w:gridCol w:w="1356"/>
        <w:gridCol w:w="2211"/>
        <w:gridCol w:w="2176"/>
      </w:tblGrid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A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A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РДШ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A23C5" w:rsidRPr="006A23C5" w:rsidTr="006A23C5">
        <w:tc>
          <w:tcPr>
            <w:tcW w:w="103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«От спорта – к защите Отечества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Туристический поход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бега «Золотая осень -2018»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учителя физической культуры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Всемирный день здоровья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учителя физической культуры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«Спор</w:t>
            </w:r>
            <w:proofErr w:type="gram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т-</w:t>
            </w:r>
            <w:proofErr w:type="gram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альтернатива пагубным привычкам!»</w:t>
            </w:r>
          </w:p>
          <w:p w:rsidR="006A23C5" w:rsidRPr="006A23C5" w:rsidRDefault="006A23C5" w:rsidP="006A23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«Мама, папа, я – спортивная семья!»</w:t>
            </w:r>
          </w:p>
          <w:p w:rsidR="006A23C5" w:rsidRPr="006A23C5" w:rsidRDefault="006A23C5" w:rsidP="006A23C5">
            <w:pPr>
              <w:numPr>
                <w:ilvl w:val="0"/>
                <w:numId w:val="2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Спартакиада подвижных игр «</w:t>
            </w: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привет!»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учителя физической культуры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«Стоп вредным привычкам»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стихов</w:t>
            </w:r>
          </w:p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«Здорово здоровым быть»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«Жизнь без вредных привычек»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- организатор, </w:t>
            </w: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.п</w:t>
            </w:r>
            <w:proofErr w:type="gram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</w:t>
            </w:r>
            <w:proofErr w:type="spellEnd"/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здоровья»</w:t>
            </w:r>
          </w:p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лыжные соревнования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</w:t>
            </w: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</w:t>
            </w: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патриотических играх:</w:t>
            </w:r>
          </w:p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</w:t>
            </w: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Зарничка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«Мальчишник»</w:t>
            </w:r>
          </w:p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веселые старты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патриотическое </w:t>
            </w: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направление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Педагог - организатор, </w:t>
            </w: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«Неделя здоровья»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мероприятиях, посвященных празднованию 74-летию Победы в ВОВ.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- май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патриотическое направление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103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«Социализация»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отряда ЮИД</w:t>
            </w:r>
          </w:p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рисунков «Безопасная дорога»</w:t>
            </w:r>
          </w:p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Месячник «Внимание! Дорога!»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Операция «Чистый двор»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акция «Берегите лес»: выпуск листовок, посвящённый Дню леса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«С днём рождения!» (РДО, СПО ФДО СПО НО, РДШ)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районном проекте « Мы  – команда!»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Праздничный концерт, посвященный Дню учителя</w:t>
            </w:r>
          </w:p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Поздравление учителей ветеранов с днем учителя</w:t>
            </w:r>
          </w:p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День самоуправления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поделок «Дары осени»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Осенний бал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«Учимся вместе» (изготовление пособия для младших школьников)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«Большая перемена»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Взаимодействие с сельским ДК «День пожилого человека»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добра, посвященная Дню матери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</w:t>
            </w:r>
          </w:p>
          <w:p w:rsidR="006A23C5" w:rsidRPr="006A23C5" w:rsidRDefault="006A23C5" w:rsidP="006A23C5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ко дню и декаде инвалидов «Я и ты – мы все равны»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Декабрь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Мастерская Деда Мороза (изготовление новогодних украшений для сельской елки)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Зимний бал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социальным педагогом, педагогом-психологом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плакатов «Миру мир»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- организатор, </w:t>
            </w: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«Мы за чистую планету»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Профориентационная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игра «Город мастеров»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Личностное </w:t>
            </w: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развтие</w:t>
            </w:r>
            <w:proofErr w:type="spellEnd"/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единых действий «Вместе с нами в космос»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«Зеленая волна»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Форум «Нам не всё равно» (</w:t>
            </w: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проекты</w:t>
            </w:r>
            <w:proofErr w:type="gram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:К</w:t>
            </w:r>
            <w:proofErr w:type="gram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нига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добрых дел», «Сердцем прикоснись к подвигу»)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«Аллея славы»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патриотическое направление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«Ветеран живет рядом» (поздравление ветеранов, тружеников тыла и одиноких пожилых людей с праздников Победы)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патриотическое направление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«Георгиевская ленточка»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патриотическое направление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«Зелёный десант» (озеленение школьного двора)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единых действий «День ДОО»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28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районных конкурсах:</w:t>
            </w:r>
          </w:p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«Детство без границ»;</w:t>
            </w:r>
          </w:p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 Фотоконкурс «Дети. Творчество. Родина»;</w:t>
            </w:r>
          </w:p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рисунков и «Я рисую мир» и др.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выпуске районной газеты «Мы вместе!»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– </w:t>
            </w: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медийное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after="0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</w:t>
            </w: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медиацентра</w:t>
            </w:r>
            <w:proofErr w:type="spellEnd"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Информационно – </w:t>
            </w: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медийное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направление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в районной школе актива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103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«Милосердие»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«Письмо ветерану»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патриотическое направление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Операция «Вперед, спасатели!» (оказание помощи нуждающимся престарелым и одиноким людям)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Операция «Подарок» (поздравление учителей-пенсионеров с Днем учителя)</w:t>
            </w:r>
          </w:p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Концерт – поздравление «День Учителя»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над проектом «Дети детям»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Конкурс стихов о животных, посвящённый дню защиты </w:t>
            </w: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животных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- организатор, </w:t>
            </w: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«Ветеран живёт рядом»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патриотическое направление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Неделя Добра, посвященная Дню матери: конкурс рисунков, сочинений, </w:t>
            </w:r>
            <w:proofErr w:type="gram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фото-конкурс</w:t>
            </w:r>
            <w:proofErr w:type="gramEnd"/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«Накормите птиц!»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неизвестного солдата»</w:t>
            </w:r>
          </w:p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героев Отечества»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патриотическое направление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«Дарим книги с любовью»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«День юного героя антифашиста»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патриотическое направление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Поздравление ветеранов Вов и тружеников тыла с Днем защитника Отечества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патриотическое направление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Операция «Накормите птиц!»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«Сделаем доброе дело»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«Герои достойны памяти»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патриотическое направление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«Письмо Победы»</w:t>
            </w:r>
          </w:p>
          <w:p w:rsidR="006A23C5" w:rsidRPr="006A23C5" w:rsidRDefault="006A23C5" w:rsidP="006A23C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Поздравление ветеранов и тружеников тыла с Праздником Победы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Апрель – </w:t>
            </w: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Военно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</w:t>
            </w: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патриотическое направление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Педагог - </w:t>
            </w: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организатор, руководитель направления</w:t>
            </w:r>
          </w:p>
        </w:tc>
      </w:tr>
      <w:tr w:rsidR="006A23C5" w:rsidRPr="006A23C5" w:rsidTr="006A23C5">
        <w:tc>
          <w:tcPr>
            <w:tcW w:w="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Акция «Фронтовики! Наденьте </w:t>
            </w: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ордена»</w:t>
            </w:r>
            <w:proofErr w:type="gram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:у</w:t>
            </w:r>
            <w:proofErr w:type="gram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частие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митинге, посвященном Дню победы</w:t>
            </w:r>
          </w:p>
          <w:p w:rsidR="006A23C5" w:rsidRPr="006A23C5" w:rsidRDefault="006A23C5" w:rsidP="006A2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Бессмертный полк</w:t>
            </w:r>
          </w:p>
        </w:tc>
        <w:tc>
          <w:tcPr>
            <w:tcW w:w="1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Военно</w:t>
            </w:r>
            <w:proofErr w:type="spellEnd"/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патриотическое направление</w:t>
            </w:r>
          </w:p>
        </w:tc>
        <w:tc>
          <w:tcPr>
            <w:tcW w:w="2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A23C5" w:rsidRPr="006A23C5" w:rsidRDefault="006A23C5" w:rsidP="006A23C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A23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 - организатор, руководитель направления</w:t>
            </w:r>
          </w:p>
        </w:tc>
      </w:tr>
    </w:tbl>
    <w:p w:rsidR="006A23C5" w:rsidRPr="006A23C5" w:rsidRDefault="006A23C5" w:rsidP="006A23C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5B19" w:rsidRDefault="00FC5B19" w:rsidP="001E772F">
      <w:pPr>
        <w:pStyle w:val="a7"/>
        <w:tabs>
          <w:tab w:val="left" w:pos="284"/>
        </w:tabs>
        <w:spacing w:after="0" w:line="360" w:lineRule="auto"/>
        <w:jc w:val="center"/>
        <w:rPr>
          <w:color w:val="FF0000"/>
          <w:sz w:val="28"/>
          <w:szCs w:val="28"/>
        </w:rPr>
      </w:pPr>
    </w:p>
    <w:p w:rsidR="00BB4A19" w:rsidRDefault="00BB4A19" w:rsidP="001E772F">
      <w:pPr>
        <w:pStyle w:val="a7"/>
        <w:tabs>
          <w:tab w:val="left" w:pos="284"/>
        </w:tabs>
        <w:spacing w:after="0" w:line="360" w:lineRule="auto"/>
        <w:jc w:val="center"/>
        <w:rPr>
          <w:color w:val="FF0000"/>
          <w:sz w:val="28"/>
          <w:szCs w:val="28"/>
        </w:rPr>
      </w:pPr>
    </w:p>
    <w:p w:rsidR="00AC348A" w:rsidRDefault="00AC348A" w:rsidP="001E772F">
      <w:pPr>
        <w:pStyle w:val="a7"/>
        <w:tabs>
          <w:tab w:val="left" w:pos="284"/>
        </w:tabs>
        <w:spacing w:after="0" w:line="360" w:lineRule="auto"/>
        <w:jc w:val="center"/>
        <w:rPr>
          <w:color w:val="FF0000"/>
          <w:sz w:val="28"/>
          <w:szCs w:val="28"/>
        </w:rPr>
      </w:pPr>
    </w:p>
    <w:p w:rsidR="00AC348A" w:rsidRDefault="00AC348A" w:rsidP="001E772F">
      <w:pPr>
        <w:pStyle w:val="a7"/>
        <w:tabs>
          <w:tab w:val="left" w:pos="284"/>
        </w:tabs>
        <w:spacing w:after="0" w:line="360" w:lineRule="auto"/>
        <w:jc w:val="center"/>
        <w:rPr>
          <w:color w:val="FF0000"/>
          <w:sz w:val="28"/>
          <w:szCs w:val="28"/>
        </w:rPr>
      </w:pPr>
    </w:p>
    <w:p w:rsidR="00AC348A" w:rsidRDefault="00AC348A" w:rsidP="001E772F">
      <w:pPr>
        <w:pStyle w:val="a7"/>
        <w:tabs>
          <w:tab w:val="left" w:pos="284"/>
        </w:tabs>
        <w:spacing w:after="0" w:line="360" w:lineRule="auto"/>
        <w:jc w:val="center"/>
        <w:rPr>
          <w:color w:val="FF0000"/>
          <w:sz w:val="28"/>
          <w:szCs w:val="28"/>
        </w:rPr>
      </w:pPr>
    </w:p>
    <w:p w:rsidR="00AC348A" w:rsidRDefault="00AC348A" w:rsidP="001E772F">
      <w:pPr>
        <w:pStyle w:val="a7"/>
        <w:tabs>
          <w:tab w:val="left" w:pos="284"/>
        </w:tabs>
        <w:spacing w:after="0" w:line="360" w:lineRule="auto"/>
        <w:jc w:val="center"/>
        <w:rPr>
          <w:color w:val="FF0000"/>
          <w:sz w:val="28"/>
          <w:szCs w:val="28"/>
        </w:rPr>
      </w:pPr>
    </w:p>
    <w:p w:rsidR="001E772F" w:rsidRPr="00D60CB0" w:rsidRDefault="001E772F" w:rsidP="001E772F">
      <w:pPr>
        <w:spacing w:after="0" w:line="360" w:lineRule="auto"/>
        <w:ind w:right="23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E772F" w:rsidRDefault="001E772F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3C5" w:rsidRDefault="006A23C5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3C5" w:rsidRDefault="006A23C5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3C5" w:rsidRDefault="006A23C5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3C5" w:rsidRDefault="006A23C5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3C5" w:rsidRDefault="006A23C5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3C5" w:rsidRDefault="006A23C5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3C5" w:rsidRDefault="006A23C5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3C5" w:rsidRDefault="006A23C5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3C5" w:rsidRDefault="006A23C5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3C5" w:rsidRDefault="006A23C5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3C5" w:rsidRDefault="006A23C5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3C5" w:rsidRDefault="006A23C5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3C5" w:rsidRDefault="006A23C5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3C5" w:rsidRDefault="006A23C5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3C5" w:rsidRDefault="006A23C5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A23C5" w:rsidRDefault="006A23C5" w:rsidP="001E772F">
      <w:pPr>
        <w:spacing w:after="0" w:line="360" w:lineRule="auto"/>
        <w:ind w:right="23"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772F" w:rsidRDefault="001E772F" w:rsidP="001E772F">
      <w:pPr>
        <w:pStyle w:val="aa"/>
        <w:numPr>
          <w:ilvl w:val="0"/>
          <w:numId w:val="9"/>
        </w:numPr>
        <w:spacing w:after="0" w:line="360" w:lineRule="auto"/>
        <w:ind w:right="2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Механизм реализации программы</w:t>
      </w:r>
    </w:p>
    <w:p w:rsidR="001B0F7F" w:rsidRPr="001B0F7F" w:rsidRDefault="001B0F7F" w:rsidP="001B0F7F">
      <w:pPr>
        <w:spacing w:after="0" w:line="360" w:lineRule="auto"/>
        <w:ind w:right="23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772F" w:rsidRDefault="001E772F" w:rsidP="001E772F">
      <w:pPr>
        <w:pStyle w:val="aa"/>
        <w:spacing w:after="0" w:line="360" w:lineRule="auto"/>
        <w:ind w:left="450" w:right="2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4.1. С</w:t>
      </w:r>
      <w:r w:rsidR="002D1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труктура самоуправления детской общественной </w:t>
      </w:r>
      <w:r w:rsidR="002D1E62" w:rsidRPr="002D1E6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организации</w:t>
      </w:r>
    </w:p>
    <w:p w:rsidR="001B0F7F" w:rsidRDefault="001B0F7F" w:rsidP="001E772F">
      <w:pPr>
        <w:pStyle w:val="aa"/>
        <w:spacing w:after="0" w:line="360" w:lineRule="auto"/>
        <w:ind w:left="450" w:right="2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772F" w:rsidRDefault="002D1E62" w:rsidP="001E772F">
      <w:pPr>
        <w:widowControl w:val="0"/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Высшим органом детской общественной</w:t>
      </w:r>
      <w:r w:rsidR="001E7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E772F">
        <w:rPr>
          <w:rFonts w:ascii="Times New Roman" w:hAnsi="Times New Roman" w:cs="Times New Roman"/>
          <w:sz w:val="28"/>
          <w:szCs w:val="28"/>
        </w:rPr>
        <w:t xml:space="preserve"> «</w:t>
      </w:r>
      <w:r w:rsidR="006A23C5">
        <w:rPr>
          <w:rFonts w:ascii="Times New Roman" w:hAnsi="Times New Roman" w:cs="Times New Roman"/>
          <w:sz w:val="28"/>
          <w:szCs w:val="28"/>
        </w:rPr>
        <w:t>Галактика</w:t>
      </w:r>
      <w:r w:rsidR="001E772F">
        <w:rPr>
          <w:rFonts w:ascii="Times New Roman" w:hAnsi="Times New Roman" w:cs="Times New Roman"/>
          <w:sz w:val="28"/>
          <w:szCs w:val="28"/>
        </w:rPr>
        <w:t>» является общий сбор, который собирается два раза в год. На общем</w:t>
      </w:r>
      <w:r>
        <w:rPr>
          <w:rFonts w:ascii="Times New Roman" w:hAnsi="Times New Roman" w:cs="Times New Roman"/>
          <w:sz w:val="28"/>
          <w:szCs w:val="28"/>
        </w:rPr>
        <w:t xml:space="preserve"> сборе избирается совет детской</w:t>
      </w:r>
      <w:r w:rsidR="001E7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E772F">
        <w:rPr>
          <w:rFonts w:ascii="Times New Roman" w:hAnsi="Times New Roman" w:cs="Times New Roman"/>
          <w:sz w:val="28"/>
          <w:szCs w:val="28"/>
        </w:rPr>
        <w:t xml:space="preserve">, вносятся изменения и дополнения в Устав, программу деятельности; осуществляется прием в члены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="001E772F">
        <w:rPr>
          <w:rFonts w:ascii="Times New Roman" w:hAnsi="Times New Roman" w:cs="Times New Roman"/>
          <w:sz w:val="28"/>
          <w:szCs w:val="28"/>
        </w:rPr>
        <w:t>; определяются и утверждаются приоритетные направления программы, планы объединения, других важнейшие вопросы, предложенные к рассмотрению.</w:t>
      </w:r>
    </w:p>
    <w:p w:rsidR="006A23C5" w:rsidRDefault="001E772F" w:rsidP="001E772F">
      <w:pPr>
        <w:widowControl w:val="0"/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Органом, координирующим работу между сборами, является совет, который формируется для руководств</w:t>
      </w:r>
      <w:r w:rsidR="002D1E62">
        <w:rPr>
          <w:rFonts w:ascii="Times New Roman" w:hAnsi="Times New Roman" w:cs="Times New Roman"/>
          <w:sz w:val="28"/>
          <w:szCs w:val="28"/>
        </w:rPr>
        <w:t>а текущей деятельностью 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E6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 собирается один раз в месяц. Членами совета являются руководители направлений</w:t>
      </w:r>
      <w:r w:rsidR="006A23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F7F" w:rsidRDefault="001B0F7F" w:rsidP="001B0F7F">
      <w:pPr>
        <w:widowControl w:val="0"/>
        <w:autoSpaceDE w:val="0"/>
        <w:autoSpaceDN w:val="0"/>
        <w:adjustRightInd w:val="0"/>
        <w:spacing w:after="0" w:line="360" w:lineRule="auto"/>
        <w:ind w:firstLine="44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F7F">
        <w:rPr>
          <w:rFonts w:ascii="Times New Roman" w:hAnsi="Times New Roman" w:cs="Times New Roman"/>
          <w:b/>
          <w:sz w:val="28"/>
          <w:szCs w:val="28"/>
        </w:rPr>
        <w:t>Совет лидеров</w:t>
      </w:r>
    </w:p>
    <w:p w:rsidR="00DC649F" w:rsidRPr="00DC649F" w:rsidRDefault="00DC649F" w:rsidP="00DC649F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Председатель совета лидеров;</w:t>
      </w:r>
    </w:p>
    <w:p w:rsidR="00DC649F" w:rsidRPr="00DC649F" w:rsidRDefault="00DC649F" w:rsidP="00DC649F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Командор;</w:t>
      </w:r>
    </w:p>
    <w:p w:rsidR="00DC649F" w:rsidRPr="00DC649F" w:rsidRDefault="00DC649F" w:rsidP="00DC649F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Советник по культуре;</w:t>
      </w:r>
    </w:p>
    <w:p w:rsidR="00DC649F" w:rsidRPr="00DC649F" w:rsidRDefault="00DC649F" w:rsidP="00DC649F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Советник по образованию;</w:t>
      </w:r>
    </w:p>
    <w:p w:rsidR="00DC649F" w:rsidRPr="00DC649F" w:rsidRDefault="00DC649F" w:rsidP="00DC649F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Советник по оформлению;</w:t>
      </w:r>
    </w:p>
    <w:p w:rsidR="00DC649F" w:rsidRPr="00DC649F" w:rsidRDefault="00DC649F" w:rsidP="00DC649F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Советник по спорту;</w:t>
      </w:r>
    </w:p>
    <w:p w:rsidR="00DC649F" w:rsidRPr="00DC649F" w:rsidRDefault="00DC649F" w:rsidP="00DC649F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Советник по труду;</w:t>
      </w:r>
    </w:p>
    <w:p w:rsidR="00DC649F" w:rsidRPr="00DC649F" w:rsidRDefault="00DC649F" w:rsidP="00DC649F">
      <w:pPr>
        <w:pStyle w:val="aa"/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C649F">
        <w:rPr>
          <w:rFonts w:ascii="Times New Roman" w:hAnsi="Times New Roman" w:cs="Times New Roman"/>
          <w:sz w:val="28"/>
          <w:szCs w:val="28"/>
        </w:rPr>
        <w:t>Советник по дисциплине.</w:t>
      </w:r>
    </w:p>
    <w:p w:rsidR="001B0F7F" w:rsidRDefault="001B0F7F" w:rsidP="001B0F7F">
      <w:pPr>
        <w:widowControl w:val="0"/>
        <w:autoSpaceDE w:val="0"/>
        <w:autoSpaceDN w:val="0"/>
        <w:adjustRightInd w:val="0"/>
        <w:spacing w:after="0" w:line="360" w:lineRule="auto"/>
        <w:ind w:firstLine="44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0F7F">
        <w:rPr>
          <w:rFonts w:ascii="Times New Roman" w:hAnsi="Times New Roman" w:cs="Times New Roman"/>
          <w:b/>
          <w:sz w:val="28"/>
          <w:szCs w:val="28"/>
          <w:u w:val="single"/>
        </w:rPr>
        <w:t>Председатель Совета лидеров:</w:t>
      </w:r>
    </w:p>
    <w:p w:rsidR="001B0F7F" w:rsidRDefault="001B0F7F" w:rsidP="001B0F7F">
      <w:pPr>
        <w:widowControl w:val="0"/>
        <w:autoSpaceDE w:val="0"/>
        <w:autoSpaceDN w:val="0"/>
        <w:adjustRightInd w:val="0"/>
        <w:spacing w:after="0"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руководит текущей работой Совета;</w:t>
      </w:r>
    </w:p>
    <w:p w:rsidR="001B0F7F" w:rsidRDefault="001B0F7F" w:rsidP="001B0F7F">
      <w:pPr>
        <w:widowControl w:val="0"/>
        <w:autoSpaceDE w:val="0"/>
        <w:autoSpaceDN w:val="0"/>
        <w:adjustRightInd w:val="0"/>
        <w:spacing w:after="0"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C649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есёт ответственность за выполнение поставленных перед Советом задач;</w:t>
      </w:r>
    </w:p>
    <w:p w:rsidR="001B0F7F" w:rsidRDefault="001B0F7F" w:rsidP="001B0F7F">
      <w:pPr>
        <w:widowControl w:val="0"/>
        <w:autoSpaceDE w:val="0"/>
        <w:autoSpaceDN w:val="0"/>
        <w:adjustRightInd w:val="0"/>
        <w:spacing w:after="0"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выполнение </w:t>
      </w:r>
      <w:r w:rsidR="00DC649F">
        <w:rPr>
          <w:rFonts w:ascii="Times New Roman" w:hAnsi="Times New Roman" w:cs="Times New Roman"/>
          <w:sz w:val="28"/>
          <w:szCs w:val="28"/>
        </w:rPr>
        <w:t xml:space="preserve">решений общего собрания участников </w:t>
      </w:r>
      <w:proofErr w:type="gramStart"/>
      <w:r w:rsidR="00DC649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C649F">
        <w:rPr>
          <w:rFonts w:ascii="Times New Roman" w:hAnsi="Times New Roman" w:cs="Times New Roman"/>
          <w:sz w:val="28"/>
          <w:szCs w:val="28"/>
        </w:rPr>
        <w:t>;</w:t>
      </w:r>
    </w:p>
    <w:p w:rsidR="00DC649F" w:rsidRDefault="00DC649F" w:rsidP="001B0F7F">
      <w:pPr>
        <w:widowControl w:val="0"/>
        <w:autoSpaceDE w:val="0"/>
        <w:autoSpaceDN w:val="0"/>
        <w:adjustRightInd w:val="0"/>
        <w:spacing w:after="0"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-обеспечивает контроль и выполнение решений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C649F" w:rsidRPr="001B0F7F" w:rsidRDefault="00DC649F" w:rsidP="001B0F7F">
      <w:pPr>
        <w:widowControl w:val="0"/>
        <w:autoSpaceDE w:val="0"/>
        <w:autoSpaceDN w:val="0"/>
        <w:adjustRightInd w:val="0"/>
        <w:spacing w:after="0" w:line="360" w:lineRule="auto"/>
        <w:ind w:firstLine="4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готовит ежегодный отчёт и выступает с ним на общем сборе.</w:t>
      </w:r>
    </w:p>
    <w:p w:rsidR="001E772F" w:rsidRDefault="001E772F" w:rsidP="001E772F">
      <w:pPr>
        <w:widowControl w:val="0"/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4.2.Социальное партнерство</w:t>
      </w:r>
    </w:p>
    <w:p w:rsidR="001E772F" w:rsidRDefault="002D1E62" w:rsidP="001E772F">
      <w:pPr>
        <w:widowControl w:val="0"/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Детская общественная</w:t>
      </w:r>
      <w:r w:rsidR="001E77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="001E772F">
        <w:rPr>
          <w:rFonts w:ascii="Times New Roman" w:hAnsi="Times New Roman" w:cs="Times New Roman"/>
          <w:sz w:val="28"/>
          <w:szCs w:val="28"/>
        </w:rPr>
        <w:t xml:space="preserve"> «</w:t>
      </w:r>
      <w:r w:rsidR="006A23C5">
        <w:rPr>
          <w:rFonts w:ascii="Times New Roman" w:hAnsi="Times New Roman" w:cs="Times New Roman"/>
          <w:sz w:val="28"/>
          <w:szCs w:val="28"/>
        </w:rPr>
        <w:t>Галактика</w:t>
      </w:r>
      <w:r w:rsidR="001E772F">
        <w:rPr>
          <w:rFonts w:ascii="Times New Roman" w:hAnsi="Times New Roman" w:cs="Times New Roman"/>
          <w:sz w:val="28"/>
          <w:szCs w:val="28"/>
        </w:rPr>
        <w:t>», реализуя данную программу</w:t>
      </w:r>
      <w:r w:rsidR="006A23C5">
        <w:rPr>
          <w:rFonts w:ascii="Times New Roman" w:hAnsi="Times New Roman" w:cs="Times New Roman"/>
          <w:sz w:val="28"/>
          <w:szCs w:val="28"/>
        </w:rPr>
        <w:t>,</w:t>
      </w:r>
      <w:r w:rsidR="001E772F">
        <w:rPr>
          <w:rFonts w:ascii="Times New Roman" w:hAnsi="Times New Roman" w:cs="Times New Roman"/>
          <w:sz w:val="28"/>
          <w:szCs w:val="28"/>
        </w:rPr>
        <w:t xml:space="preserve"> взаимодействует  с различными социальными партнерами: </w:t>
      </w:r>
    </w:p>
    <w:p w:rsidR="001E772F" w:rsidRDefault="001E772F" w:rsidP="001E772F">
      <w:pPr>
        <w:widowControl w:val="0"/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Внутреннее взаимодействие:</w:t>
      </w:r>
    </w:p>
    <w:p w:rsidR="001E772F" w:rsidRDefault="001E772F" w:rsidP="001E772F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родительская общественность школы;</w:t>
      </w:r>
    </w:p>
    <w:p w:rsidR="001E772F" w:rsidRDefault="001E772F" w:rsidP="001E772F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ученическое самоуправление;</w:t>
      </w:r>
    </w:p>
    <w:p w:rsidR="001E772F" w:rsidRDefault="001E772F" w:rsidP="001E772F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школы;</w:t>
      </w:r>
    </w:p>
    <w:p w:rsidR="001E772F" w:rsidRDefault="001E772F" w:rsidP="001E772F">
      <w:pPr>
        <w:pStyle w:val="aa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педагогический коллектив школы;</w:t>
      </w:r>
    </w:p>
    <w:p w:rsidR="001E772F" w:rsidRDefault="001E772F" w:rsidP="001E772F">
      <w:pPr>
        <w:widowControl w:val="0"/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Внешнее взаимодействие:</w:t>
      </w:r>
    </w:p>
    <w:p w:rsidR="001E772F" w:rsidRDefault="002D1E62" w:rsidP="001E772F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РДО «Радуга»</w:t>
      </w:r>
      <w:r w:rsidR="001E772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772F" w:rsidRDefault="002D1E62" w:rsidP="001E772F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Культуры</w:t>
      </w:r>
      <w:r w:rsidR="001E772F">
        <w:rPr>
          <w:rFonts w:ascii="Times New Roman" w:hAnsi="Times New Roman" w:cs="Times New Roman"/>
          <w:sz w:val="28"/>
          <w:szCs w:val="28"/>
        </w:rPr>
        <w:t>;</w:t>
      </w:r>
    </w:p>
    <w:p w:rsidR="001E772F" w:rsidRDefault="002D1E62" w:rsidP="001E772F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«Колосок</w:t>
      </w:r>
      <w:r w:rsidR="001E772F">
        <w:rPr>
          <w:rFonts w:ascii="Times New Roman" w:hAnsi="Times New Roman" w:cs="Times New Roman"/>
          <w:sz w:val="28"/>
          <w:szCs w:val="28"/>
        </w:rPr>
        <w:t>»;</w:t>
      </w:r>
    </w:p>
    <w:p w:rsidR="001E772F" w:rsidRDefault="002D1E62" w:rsidP="001E772F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Детские объединения района</w:t>
      </w:r>
      <w:r w:rsidR="001E772F">
        <w:rPr>
          <w:rFonts w:ascii="Times New Roman" w:hAnsi="Times New Roman" w:cs="Times New Roman"/>
          <w:sz w:val="28"/>
          <w:szCs w:val="28"/>
        </w:rPr>
        <w:t>;</w:t>
      </w:r>
    </w:p>
    <w:p w:rsidR="001E772F" w:rsidRDefault="002D1E62" w:rsidP="001E772F">
      <w:pPr>
        <w:pStyle w:val="aa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Сельская библиотека</w:t>
      </w:r>
      <w:r w:rsidR="001E772F">
        <w:rPr>
          <w:rFonts w:ascii="Times New Roman" w:hAnsi="Times New Roman" w:cs="Times New Roman"/>
          <w:sz w:val="28"/>
          <w:szCs w:val="28"/>
        </w:rPr>
        <w:t>;</w:t>
      </w:r>
    </w:p>
    <w:p w:rsidR="001E772F" w:rsidRDefault="001E772F" w:rsidP="001E772F">
      <w:pPr>
        <w:widowControl w:val="0"/>
        <w:autoSpaceDE w:val="0"/>
        <w:autoSpaceDN w:val="0"/>
        <w:adjustRightInd w:val="0"/>
        <w:spacing w:after="0" w:line="360" w:lineRule="auto"/>
        <w:ind w:firstLine="4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Такое взаимодействие способствует расширению возможностей для самореализации детей и подростков, активизации их познавательной, творческой и социально значимой деятельности.</w:t>
      </w:r>
    </w:p>
    <w:p w:rsidR="001E772F" w:rsidRDefault="001E772F" w:rsidP="001E772F">
      <w:pPr>
        <w:pStyle w:val="aa"/>
        <w:numPr>
          <w:ilvl w:val="1"/>
          <w:numId w:val="9"/>
        </w:numPr>
        <w:ind w:left="0" w:firstLine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Условия реализации (кадровое, методическое, информационное, материально-техническое обеспечение)</w:t>
      </w:r>
    </w:p>
    <w:p w:rsidR="001E772F" w:rsidRDefault="001E772F" w:rsidP="001E772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будет успешно реализована при наличии следующих условий:</w:t>
      </w:r>
    </w:p>
    <w:p w:rsidR="001E772F" w:rsidRDefault="001E772F" w:rsidP="001E772F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материально-технической базы: комната школьника, актовый зал; компьютерный класс; класс хореографии; библиотека; фото и видео аппаратура, оргтехника;</w:t>
      </w:r>
    </w:p>
    <w:p w:rsidR="001E772F" w:rsidRDefault="001E772F" w:rsidP="001E772F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методической  базы: разработок занятий, дидактического материала и методической литературы,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медиатека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E772F" w:rsidRDefault="001E772F" w:rsidP="001E772F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кадрового обеспечения: </w:t>
      </w:r>
      <w:r w:rsidR="002D1E62">
        <w:rPr>
          <w:rFonts w:ascii="Times New Roman" w:hAnsi="Times New Roman" w:cs="Times New Roman"/>
          <w:sz w:val="28"/>
          <w:szCs w:val="28"/>
        </w:rPr>
        <w:t>педагога - организатора</w:t>
      </w:r>
      <w:r>
        <w:rPr>
          <w:rFonts w:ascii="Times New Roman" w:hAnsi="Times New Roman" w:cs="Times New Roman"/>
          <w:sz w:val="28"/>
          <w:szCs w:val="28"/>
        </w:rPr>
        <w:t>, заместителя директора по воспитательной работе, психолога, социального педагога, логопеда, библиотекаря, учителей литературы и музыки;</w:t>
      </w:r>
      <w:proofErr w:type="gramEnd"/>
    </w:p>
    <w:p w:rsidR="001E772F" w:rsidRDefault="001E772F" w:rsidP="001E772F">
      <w:pPr>
        <w:numPr>
          <w:ilvl w:val="0"/>
          <w:numId w:val="2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информационног</w:t>
      </w:r>
      <w:r w:rsidR="00717BF8">
        <w:rPr>
          <w:rFonts w:ascii="Times New Roman" w:hAnsi="Times New Roman" w:cs="Times New Roman"/>
          <w:sz w:val="28"/>
          <w:szCs w:val="28"/>
        </w:rPr>
        <w:t xml:space="preserve">о обеспечения: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стенда в образовательной организации, освещающего деятельность ДОО, печатной продукции, издаваемой ДОО (буклеты, листовки, плакаты, баннеры).</w:t>
      </w:r>
    </w:p>
    <w:p w:rsidR="001E772F" w:rsidRDefault="001E772F" w:rsidP="001E772F">
      <w:pPr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E772F" w:rsidRDefault="002D1E62" w:rsidP="001E772F">
      <w:pPr>
        <w:pStyle w:val="aa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Система</w:t>
      </w:r>
      <w:r w:rsidR="001E772F">
        <w:rPr>
          <w:rFonts w:ascii="Times New Roman" w:hAnsi="Times New Roman" w:cs="Times New Roman"/>
          <w:b/>
          <w:bCs/>
          <w:sz w:val="28"/>
          <w:szCs w:val="28"/>
        </w:rPr>
        <w:t xml:space="preserve"> личностного роста</w:t>
      </w:r>
    </w:p>
    <w:p w:rsidR="001E772F" w:rsidRDefault="001E772F" w:rsidP="001E772F">
      <w:pPr>
        <w:pStyle w:val="a4"/>
        <w:spacing w:before="0" w:beforeAutospacing="0" w:after="0" w:afterAutospacing="0" w:line="360" w:lineRule="auto"/>
        <w:ind w:firstLine="448"/>
        <w:jc w:val="both"/>
        <w:rPr>
          <w:rStyle w:val="ac"/>
        </w:rPr>
      </w:pPr>
      <w:r>
        <w:rPr>
          <w:sz w:val="28"/>
          <w:szCs w:val="28"/>
        </w:rPr>
        <w:t>Особенность программы «Окно в мир</w:t>
      </w:r>
      <w:r w:rsidR="00717BF8">
        <w:rPr>
          <w:sz w:val="28"/>
          <w:szCs w:val="28"/>
        </w:rPr>
        <w:t>» заключается в том, что детская организация</w:t>
      </w:r>
      <w:r>
        <w:rPr>
          <w:sz w:val="28"/>
          <w:szCs w:val="28"/>
        </w:rPr>
        <w:t xml:space="preserve"> представляет собой разновозрастный коллектив, в котором каждый его член совершенствует своё мастерство согласно </w:t>
      </w:r>
      <w:r>
        <w:rPr>
          <w:rStyle w:val="ac"/>
          <w:b w:val="0"/>
          <w:bCs w:val="0"/>
          <w:sz w:val="28"/>
          <w:szCs w:val="28"/>
        </w:rPr>
        <w:t xml:space="preserve">структуре личностного роста. </w:t>
      </w:r>
    </w:p>
    <w:p w:rsidR="001E772F" w:rsidRDefault="001E772F" w:rsidP="001E772F">
      <w:pPr>
        <w:pStyle w:val="a9"/>
        <w:spacing w:line="360" w:lineRule="auto"/>
        <w:ind w:firstLine="4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каждом уровне участники программы должны выполнить некоторый объем работ, принять участие в конкурсах, акциях, проектах и т.д. Выполняя их, получать новые знания, информацию, осмыслить и применить их в своей деятельности. Ступени считаются взятыми, если ребёнок успешно справился со всеми делами этих ступеней. </w:t>
      </w:r>
    </w:p>
    <w:p w:rsidR="001E772F" w:rsidRDefault="001E772F" w:rsidP="001E772F">
      <w:pPr>
        <w:pStyle w:val="a9"/>
        <w:spacing w:line="360" w:lineRule="auto"/>
        <w:jc w:val="both"/>
        <w:rPr>
          <w:rFonts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ступень - «Наблюдатель». </w:t>
      </w:r>
      <w:r>
        <w:rPr>
          <w:rFonts w:ascii="Times New Roman" w:hAnsi="Times New Roman" w:cs="Times New Roman"/>
          <w:sz w:val="28"/>
          <w:szCs w:val="28"/>
        </w:rPr>
        <w:t xml:space="preserve">Каждый член </w:t>
      </w:r>
      <w:r w:rsidR="002D1E6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 только в него вступивший.</w:t>
      </w:r>
    </w:p>
    <w:p w:rsidR="001E772F" w:rsidRDefault="001E772F" w:rsidP="001E77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ступень – «Исполнитель». </w:t>
      </w:r>
      <w:r>
        <w:rPr>
          <w:rFonts w:ascii="Times New Roman" w:hAnsi="Times New Roman" w:cs="Times New Roman"/>
          <w:sz w:val="28"/>
          <w:szCs w:val="28"/>
        </w:rPr>
        <w:t xml:space="preserve">Ответственно выполняет порученное дело, активный участник всех дел </w:t>
      </w:r>
      <w:r w:rsidR="002D1E6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772F" w:rsidRDefault="001E772F" w:rsidP="001E77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3 Ступень – «Инициатор». </w:t>
      </w:r>
      <w:r>
        <w:rPr>
          <w:rFonts w:ascii="Times New Roman" w:hAnsi="Times New Roman" w:cs="Times New Roman"/>
          <w:sz w:val="28"/>
          <w:szCs w:val="28"/>
        </w:rPr>
        <w:t>Проявляет инициативу при планировании дел, участвует   в разработке мероприятий, знает пра</w:t>
      </w:r>
      <w:r w:rsidR="00717BF8">
        <w:rPr>
          <w:rFonts w:ascii="Times New Roman" w:hAnsi="Times New Roman" w:cs="Times New Roman"/>
          <w:sz w:val="28"/>
          <w:szCs w:val="28"/>
        </w:rPr>
        <w:t>ва и обязанности членов детской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1E62">
        <w:rPr>
          <w:rFonts w:ascii="Times New Roman" w:hAnsi="Times New Roman" w:cs="Times New Roman"/>
          <w:sz w:val="28"/>
          <w:szCs w:val="28"/>
        </w:rPr>
        <w:t>организации</w:t>
      </w:r>
      <w:r>
        <w:rPr>
          <w:rFonts w:ascii="Times New Roman" w:hAnsi="Times New Roman" w:cs="Times New Roman"/>
          <w:sz w:val="28"/>
          <w:szCs w:val="28"/>
        </w:rPr>
        <w:t>, основные положения Устава, владеет знаниями о «Союзе пионерских организаций» Нижегородской области, СПО-ФДО.</w:t>
      </w:r>
    </w:p>
    <w:p w:rsidR="001E772F" w:rsidRDefault="001E772F" w:rsidP="001E772F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 Ступень – «Организатор». </w:t>
      </w:r>
      <w:r>
        <w:rPr>
          <w:rFonts w:ascii="Times New Roman" w:hAnsi="Times New Roman" w:cs="Times New Roman"/>
          <w:sz w:val="28"/>
          <w:szCs w:val="28"/>
        </w:rPr>
        <w:t>Знает основы организации и проведении КТД, умеет организовать и провести мероприятия, активно участвует в городских и областных мероприятиях, знает историю детского движения.</w:t>
      </w:r>
    </w:p>
    <w:p w:rsidR="001E772F" w:rsidRDefault="001E772F" w:rsidP="001E772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5 Ступень – «Новатор». </w:t>
      </w:r>
      <w:r>
        <w:rPr>
          <w:rFonts w:ascii="Times New Roman" w:hAnsi="Times New Roman" w:cs="Times New Roman"/>
          <w:sz w:val="28"/>
          <w:szCs w:val="28"/>
        </w:rPr>
        <w:t xml:space="preserve">Инициирует проведение новых дел, организовывает работу команды, несет ответственность за результат деятельности, представляет детское </w:t>
      </w:r>
      <w:r w:rsidR="002D1E62">
        <w:rPr>
          <w:rFonts w:ascii="Times New Roman" w:hAnsi="Times New Roman" w:cs="Times New Roman"/>
          <w:sz w:val="28"/>
          <w:szCs w:val="28"/>
        </w:rPr>
        <w:t>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в других организациях, умеет отстоять свою позицию и повести за собой.</w:t>
      </w:r>
    </w:p>
    <w:p w:rsidR="001E772F" w:rsidRDefault="001E772F" w:rsidP="001E772F">
      <w:pPr>
        <w:rPr>
          <w:rFonts w:ascii="Times New Roman" w:hAnsi="Times New Roman" w:cs="Times New Roman"/>
          <w:sz w:val="28"/>
          <w:szCs w:val="28"/>
        </w:rPr>
      </w:pPr>
    </w:p>
    <w:p w:rsidR="001E772F" w:rsidRDefault="001E772F" w:rsidP="001E772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использованной литературы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:</w:t>
      </w:r>
    </w:p>
    <w:p w:rsidR="001E772F" w:rsidRDefault="001E772F" w:rsidP="001E772F">
      <w:pPr>
        <w:pStyle w:val="aa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Алиева. Л.В. Детское общественное объединение в системе социального воспитания детей и юношества. Учебно-методическое пособие. – Москва. </w:t>
      </w:r>
    </w:p>
    <w:p w:rsidR="001E772F" w:rsidRDefault="001E772F" w:rsidP="001E772F">
      <w:pPr>
        <w:pStyle w:val="aa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«Время созидать». Методическое пособие для организаторов детского движения. – М., Дом детских общественных организаций, Институт международных социально-гуманитарных связей.</w:t>
      </w:r>
    </w:p>
    <w:p w:rsidR="001E772F" w:rsidRDefault="001E772F" w:rsidP="001E772F">
      <w:pPr>
        <w:pStyle w:val="aa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«Неформальное образование детей и молодежи в общественных объединениях»: сборник научно-практических материалов/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сост.И.И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Фришман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>: Педагогические технологии,2008.</w:t>
      </w:r>
    </w:p>
    <w:p w:rsidR="001E772F" w:rsidRDefault="001E772F" w:rsidP="001E772F">
      <w:pPr>
        <w:pStyle w:val="aa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развития воспитательной компоненты в общеобразовательных учреждениях. </w:t>
      </w:r>
    </w:p>
    <w:p w:rsidR="001E772F" w:rsidRDefault="001E772F" w:rsidP="001E772F">
      <w:pPr>
        <w:pStyle w:val="aa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Степанов Е.Н., Лузина Л.М. Педагогу о современных подходах и концепциях воспитания. – М.: ТЦ Сфера.</w:t>
      </w:r>
    </w:p>
    <w:p w:rsidR="001E772F" w:rsidRDefault="001E772F" w:rsidP="001E772F">
      <w:pPr>
        <w:pStyle w:val="aa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«Тебе, вожатый!» Выпуск 4:Путеводная звезда вожатого.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Н.Новгород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E772F" w:rsidRDefault="001E772F" w:rsidP="001E772F">
      <w:pPr>
        <w:pStyle w:val="aa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«Теория, история, методика детского движения». Ассоциация исследователей детского движения. Выпуск 9,2009 г.</w:t>
      </w:r>
    </w:p>
    <w:p w:rsidR="001E772F" w:rsidRDefault="001E772F" w:rsidP="001E772F">
      <w:pPr>
        <w:pStyle w:val="aa"/>
        <w:numPr>
          <w:ilvl w:val="0"/>
          <w:numId w:val="23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Фомина А.Б., Фомин Н.С. «Воспитательная работа в детских и юношествах объединениях в современных условиях». Учебно-методическое пособие. – М., Дом детских общественных организаций города Москвы. Институт международных социально-гуманитарных связей.</w:t>
      </w:r>
    </w:p>
    <w:p w:rsidR="001E772F" w:rsidRDefault="001E772F" w:rsidP="001E772F">
      <w:pPr>
        <w:rPr>
          <w:rFonts w:ascii="Times New Roman" w:hAnsi="Times New Roman" w:cs="Times New Roman"/>
          <w:sz w:val="28"/>
          <w:szCs w:val="28"/>
        </w:rPr>
      </w:pPr>
    </w:p>
    <w:p w:rsidR="00875838" w:rsidRDefault="00875838"/>
    <w:sectPr w:rsidR="00875838" w:rsidSect="00BD3E4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andardPoster">
    <w:altName w:val="Agency FB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9AA"/>
    <w:multiLevelType w:val="multilevel"/>
    <w:tmpl w:val="57061820"/>
    <w:lvl w:ilvl="0">
      <w:start w:val="1"/>
      <w:numFmt w:val="decimal"/>
      <w:lvlText w:val="%1."/>
      <w:lvlJc w:val="left"/>
      <w:pPr>
        <w:ind w:left="450" w:hanging="450"/>
      </w:pPr>
      <w:rPr>
        <w:b/>
      </w:r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12F57E7E"/>
    <w:multiLevelType w:val="hybridMultilevel"/>
    <w:tmpl w:val="3E7C6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4A37311"/>
    <w:multiLevelType w:val="hybridMultilevel"/>
    <w:tmpl w:val="4E62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6BB39DC"/>
    <w:multiLevelType w:val="hybridMultilevel"/>
    <w:tmpl w:val="D1DA3A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380CAB84">
      <w:start w:val="1"/>
      <w:numFmt w:val="bullet"/>
      <w:lvlText w:val=""/>
      <w:lvlJc w:val="left"/>
      <w:pPr>
        <w:tabs>
          <w:tab w:val="num" w:pos="2148"/>
        </w:tabs>
        <w:ind w:left="2128" w:hanging="340"/>
      </w:pPr>
      <w:rPr>
        <w:rFonts w:ascii="Symbol" w:hAnsi="Symbol" w:cs="Symbol" w:hint="default"/>
        <w:effect w:val="none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A3102F"/>
    <w:multiLevelType w:val="multilevel"/>
    <w:tmpl w:val="EBA0FA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5">
    <w:nsid w:val="19B9042C"/>
    <w:multiLevelType w:val="hybridMultilevel"/>
    <w:tmpl w:val="7CD22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46986"/>
    <w:multiLevelType w:val="hybridMultilevel"/>
    <w:tmpl w:val="73560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EEC0384"/>
    <w:multiLevelType w:val="hybridMultilevel"/>
    <w:tmpl w:val="1E981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E4DA6"/>
    <w:multiLevelType w:val="hybridMultilevel"/>
    <w:tmpl w:val="30D25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750C6F"/>
    <w:multiLevelType w:val="hybridMultilevel"/>
    <w:tmpl w:val="6A3CE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3AF25E5"/>
    <w:multiLevelType w:val="hybridMultilevel"/>
    <w:tmpl w:val="13AA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274666ED"/>
    <w:multiLevelType w:val="hybridMultilevel"/>
    <w:tmpl w:val="B1327C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29460F4B"/>
    <w:multiLevelType w:val="hybridMultilevel"/>
    <w:tmpl w:val="D97628D2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8" w:hanging="360"/>
      </w:pPr>
      <w:rPr>
        <w:rFonts w:ascii="Wingdings" w:hAnsi="Wingdings" w:cs="Wingdings" w:hint="default"/>
      </w:rPr>
    </w:lvl>
  </w:abstractNum>
  <w:abstractNum w:abstractNumId="13">
    <w:nsid w:val="2BB04240"/>
    <w:multiLevelType w:val="hybridMultilevel"/>
    <w:tmpl w:val="8B803E0C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14">
    <w:nsid w:val="33602071"/>
    <w:multiLevelType w:val="hybridMultilevel"/>
    <w:tmpl w:val="82D6B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F5C6D00"/>
    <w:multiLevelType w:val="hybridMultilevel"/>
    <w:tmpl w:val="E500CA26"/>
    <w:lvl w:ilvl="0" w:tplc="F70C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7D7D2E"/>
    <w:multiLevelType w:val="hybridMultilevel"/>
    <w:tmpl w:val="5F468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56251883"/>
    <w:multiLevelType w:val="hybridMultilevel"/>
    <w:tmpl w:val="FDB47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605271C2"/>
    <w:multiLevelType w:val="hybridMultilevel"/>
    <w:tmpl w:val="F8AC6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605C026A"/>
    <w:multiLevelType w:val="hybridMultilevel"/>
    <w:tmpl w:val="721E708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4D6E8A"/>
    <w:multiLevelType w:val="hybridMultilevel"/>
    <w:tmpl w:val="0ADACBD4"/>
    <w:lvl w:ilvl="0" w:tplc="04190001">
      <w:start w:val="1"/>
      <w:numFmt w:val="bullet"/>
      <w:lvlText w:val=""/>
      <w:lvlJc w:val="left"/>
      <w:pPr>
        <w:ind w:left="11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</w:abstractNum>
  <w:abstractNum w:abstractNumId="21">
    <w:nsid w:val="6CB771E9"/>
    <w:multiLevelType w:val="hybridMultilevel"/>
    <w:tmpl w:val="99D64672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28" w:hanging="360"/>
      </w:pPr>
      <w:rPr>
        <w:rFonts w:ascii="Wingdings" w:hAnsi="Wingdings" w:cs="Wingdings" w:hint="default"/>
      </w:rPr>
    </w:lvl>
  </w:abstractNum>
  <w:abstractNum w:abstractNumId="22">
    <w:nsid w:val="708F70B5"/>
    <w:multiLevelType w:val="hybridMultilevel"/>
    <w:tmpl w:val="57F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0C4BC8"/>
    <w:multiLevelType w:val="hybridMultilevel"/>
    <w:tmpl w:val="02605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7717073A"/>
    <w:multiLevelType w:val="multilevel"/>
    <w:tmpl w:val="ACFCC7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25">
    <w:nsid w:val="7F5E12FB"/>
    <w:multiLevelType w:val="hybridMultilevel"/>
    <w:tmpl w:val="A2F4F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0"/>
  </w:num>
  <w:num w:numId="6">
    <w:abstractNumId w:val="25"/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22"/>
  </w:num>
  <w:num w:numId="12">
    <w:abstractNumId w:val="1"/>
  </w:num>
  <w:num w:numId="13">
    <w:abstractNumId w:val="2"/>
  </w:num>
  <w:num w:numId="14">
    <w:abstractNumId w:val="10"/>
  </w:num>
  <w:num w:numId="15">
    <w:abstractNumId w:val="18"/>
  </w:num>
  <w:num w:numId="16">
    <w:abstractNumId w:val="17"/>
  </w:num>
  <w:num w:numId="17">
    <w:abstractNumId w:val="11"/>
  </w:num>
  <w:num w:numId="18">
    <w:abstractNumId w:val="23"/>
  </w:num>
  <w:num w:numId="19">
    <w:abstractNumId w:val="9"/>
  </w:num>
  <w:num w:numId="20">
    <w:abstractNumId w:val="21"/>
  </w:num>
  <w:num w:numId="21">
    <w:abstractNumId w:val="12"/>
  </w:num>
  <w:num w:numId="22">
    <w:abstractNumId w:val="14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06"/>
    <w:rsid w:val="00064682"/>
    <w:rsid w:val="000D55E9"/>
    <w:rsid w:val="001040A8"/>
    <w:rsid w:val="001B0F7F"/>
    <w:rsid w:val="001E772F"/>
    <w:rsid w:val="00217106"/>
    <w:rsid w:val="002D1E62"/>
    <w:rsid w:val="0030614A"/>
    <w:rsid w:val="00405362"/>
    <w:rsid w:val="004B1BD6"/>
    <w:rsid w:val="005C0023"/>
    <w:rsid w:val="005E05FF"/>
    <w:rsid w:val="006A23C5"/>
    <w:rsid w:val="00717BF8"/>
    <w:rsid w:val="007F4EE5"/>
    <w:rsid w:val="00875838"/>
    <w:rsid w:val="008A4A7C"/>
    <w:rsid w:val="00AA6EB9"/>
    <w:rsid w:val="00AC348A"/>
    <w:rsid w:val="00B53F6B"/>
    <w:rsid w:val="00B76FCE"/>
    <w:rsid w:val="00B975E1"/>
    <w:rsid w:val="00BA6038"/>
    <w:rsid w:val="00BB4A19"/>
    <w:rsid w:val="00BD3E45"/>
    <w:rsid w:val="00C4671A"/>
    <w:rsid w:val="00CB67CE"/>
    <w:rsid w:val="00D5657C"/>
    <w:rsid w:val="00D60CB0"/>
    <w:rsid w:val="00DA4A9A"/>
    <w:rsid w:val="00DC649F"/>
    <w:rsid w:val="00E4642D"/>
    <w:rsid w:val="00E57FC3"/>
    <w:rsid w:val="00E87AFE"/>
    <w:rsid w:val="00EB37EE"/>
    <w:rsid w:val="00FC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2F"/>
    <w:rPr>
      <w:rFonts w:ascii="Calibri" w:eastAsia="Calibri" w:hAnsi="Calibri" w:cs="Calibri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E772F"/>
    <w:pPr>
      <w:keepNext/>
      <w:spacing w:after="0" w:line="240" w:lineRule="auto"/>
      <w:ind w:right="21" w:firstLine="708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1E772F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1E772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E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E77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E7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E77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E7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1E772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99"/>
    <w:qFormat/>
    <w:rsid w:val="001E772F"/>
    <w:pPr>
      <w:ind w:left="720"/>
    </w:pPr>
  </w:style>
  <w:style w:type="paragraph" w:customStyle="1" w:styleId="c5">
    <w:name w:val="c5"/>
    <w:basedOn w:val="a"/>
    <w:uiPriority w:val="99"/>
    <w:rsid w:val="001E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E7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Диссертация"/>
    <w:basedOn w:val="a"/>
    <w:uiPriority w:val="99"/>
    <w:rsid w:val="001E772F"/>
    <w:pPr>
      <w:spacing w:after="0" w:line="360" w:lineRule="auto"/>
      <w:ind w:firstLine="340"/>
      <w:jc w:val="both"/>
    </w:pPr>
    <w:rPr>
      <w:rFonts w:ascii="StandardPoster" w:eastAsia="Times New Roman" w:hAnsi="StandardPoster" w:cs="StandardPoster"/>
      <w:sz w:val="28"/>
      <w:szCs w:val="28"/>
      <w:lang w:eastAsia="ru-RU"/>
    </w:rPr>
  </w:style>
  <w:style w:type="character" w:styleId="ac">
    <w:name w:val="Strong"/>
    <w:basedOn w:val="a0"/>
    <w:uiPriority w:val="99"/>
    <w:qFormat/>
    <w:rsid w:val="001E772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9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75E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72F"/>
    <w:rPr>
      <w:rFonts w:ascii="Calibri" w:eastAsia="Calibri" w:hAnsi="Calibri" w:cs="Calibri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1E772F"/>
    <w:pPr>
      <w:keepNext/>
      <w:spacing w:after="0" w:line="240" w:lineRule="auto"/>
      <w:ind w:right="21" w:firstLine="708"/>
      <w:jc w:val="center"/>
      <w:outlineLvl w:val="6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semiHidden/>
    <w:rsid w:val="001E772F"/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character" w:styleId="a3">
    <w:name w:val="Hyperlink"/>
    <w:basedOn w:val="a0"/>
    <w:uiPriority w:val="99"/>
    <w:semiHidden/>
    <w:unhideWhenUsed/>
    <w:rsid w:val="001E772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1E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E77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1E7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E772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E77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99"/>
    <w:qFormat/>
    <w:rsid w:val="001E772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a">
    <w:name w:val="List Paragraph"/>
    <w:basedOn w:val="a"/>
    <w:uiPriority w:val="99"/>
    <w:qFormat/>
    <w:rsid w:val="001E772F"/>
    <w:pPr>
      <w:ind w:left="720"/>
    </w:pPr>
  </w:style>
  <w:style w:type="paragraph" w:customStyle="1" w:styleId="c5">
    <w:name w:val="c5"/>
    <w:basedOn w:val="a"/>
    <w:uiPriority w:val="99"/>
    <w:rsid w:val="001E77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1E77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b">
    <w:name w:val="Диссертация"/>
    <w:basedOn w:val="a"/>
    <w:uiPriority w:val="99"/>
    <w:rsid w:val="001E772F"/>
    <w:pPr>
      <w:spacing w:after="0" w:line="360" w:lineRule="auto"/>
      <w:ind w:firstLine="340"/>
      <w:jc w:val="both"/>
    </w:pPr>
    <w:rPr>
      <w:rFonts w:ascii="StandardPoster" w:eastAsia="Times New Roman" w:hAnsi="StandardPoster" w:cs="StandardPoster"/>
      <w:sz w:val="28"/>
      <w:szCs w:val="28"/>
      <w:lang w:eastAsia="ru-RU"/>
    </w:rPr>
  </w:style>
  <w:style w:type="character" w:styleId="ac">
    <w:name w:val="Strong"/>
    <w:basedOn w:val="a0"/>
    <w:uiPriority w:val="99"/>
    <w:qFormat/>
    <w:rsid w:val="001E772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B9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975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2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sycabi.net/testy/428-test-sondi-metodika-vosmi-vlechenij-metod-portretnykh-vyborov-mpv-modifikatsiya-sobchik-oprosnik-sudboanali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2DAD6-BB03-4BBD-A218-F4FB63AA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26</Pages>
  <Words>5371</Words>
  <Characters>30619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cp:lastPrinted>2018-01-10T20:50:00Z</cp:lastPrinted>
  <dcterms:created xsi:type="dcterms:W3CDTF">2018-01-09T20:51:00Z</dcterms:created>
  <dcterms:modified xsi:type="dcterms:W3CDTF">2018-09-02T11:56:00Z</dcterms:modified>
</cp:coreProperties>
</file>